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78A3" w:rsidRDefault="006878A3" w:rsidP="00687514">
      <w:pPr>
        <w:jc w:val="both"/>
        <w:rPr>
          <w:b/>
          <w:sz w:val="40"/>
          <w:szCs w:val="40"/>
        </w:rPr>
      </w:pPr>
    </w:p>
    <w:p w:rsidR="006878A3" w:rsidRDefault="006878A3" w:rsidP="00687514">
      <w:pPr>
        <w:jc w:val="both"/>
        <w:rPr>
          <w:b/>
          <w:sz w:val="40"/>
          <w:szCs w:val="40"/>
        </w:rPr>
      </w:pPr>
    </w:p>
    <w:p w:rsidR="00913CEE" w:rsidRDefault="0053633A" w:rsidP="00687514">
      <w:pPr>
        <w:jc w:val="center"/>
        <w:rPr>
          <w:b/>
          <w:sz w:val="40"/>
          <w:szCs w:val="40"/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3924300" cy="2223510"/>
            <wp:effectExtent l="19050" t="0" r="0" b="0"/>
            <wp:docPr id="17" name="Рисунок 1" descr="C:\Documents and Settings\Administrator\Рабочий стол\splashEmp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Рабочий стол\splashEmpty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353" cy="2226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586" w:rsidRPr="007432C6" w:rsidRDefault="002314D6" w:rsidP="00687514">
      <w:pPr>
        <w:jc w:val="center"/>
        <w:rPr>
          <w:b/>
          <w:sz w:val="40"/>
          <w:szCs w:val="40"/>
        </w:rPr>
      </w:pPr>
      <w:r w:rsidRPr="007432C6">
        <w:rPr>
          <w:b/>
          <w:sz w:val="40"/>
          <w:szCs w:val="40"/>
        </w:rPr>
        <w:t>Руководство пользователя.</w:t>
      </w:r>
    </w:p>
    <w:p w:rsidR="002314D6" w:rsidRPr="00281388" w:rsidRDefault="002314D6" w:rsidP="00687514">
      <w:pPr>
        <w:jc w:val="center"/>
        <w:rPr>
          <w:sz w:val="24"/>
          <w:szCs w:val="24"/>
        </w:rPr>
      </w:pPr>
      <w:r>
        <w:rPr>
          <w:sz w:val="24"/>
          <w:szCs w:val="24"/>
        </w:rPr>
        <w:t>(</w:t>
      </w:r>
      <w:r>
        <w:rPr>
          <w:sz w:val="24"/>
          <w:szCs w:val="24"/>
          <w:lang w:val="en-US"/>
        </w:rPr>
        <w:t>Client</w:t>
      </w:r>
      <w:r w:rsidRPr="00281388">
        <w:rPr>
          <w:sz w:val="24"/>
          <w:szCs w:val="24"/>
        </w:rPr>
        <w:t>’</w:t>
      </w:r>
      <w:r>
        <w:rPr>
          <w:sz w:val="24"/>
          <w:szCs w:val="24"/>
          <w:lang w:val="en-US"/>
        </w:rPr>
        <w:t>s</w:t>
      </w:r>
      <w:r w:rsidRPr="00281388">
        <w:rPr>
          <w:sz w:val="24"/>
          <w:szCs w:val="24"/>
        </w:rPr>
        <w:t xml:space="preserve"> </w:t>
      </w:r>
      <w:r>
        <w:rPr>
          <w:sz w:val="24"/>
          <w:szCs w:val="24"/>
          <w:lang w:val="en-US"/>
        </w:rPr>
        <w:t>manual</w:t>
      </w:r>
      <w:r w:rsidRPr="00281388">
        <w:rPr>
          <w:sz w:val="24"/>
          <w:szCs w:val="24"/>
        </w:rPr>
        <w:t>)</w:t>
      </w:r>
    </w:p>
    <w:p w:rsidR="00052A54" w:rsidRPr="00384ED5" w:rsidRDefault="002314D6" w:rsidP="00687514">
      <w:pPr>
        <w:jc w:val="center"/>
        <w:rPr>
          <w:rFonts w:asciiTheme="majorHAnsi" w:hAnsiTheme="majorHAnsi"/>
          <w:b/>
          <w:sz w:val="24"/>
          <w:szCs w:val="24"/>
        </w:rPr>
      </w:pPr>
      <w:r w:rsidRPr="00384ED5">
        <w:rPr>
          <w:rFonts w:asciiTheme="majorHAnsi" w:hAnsiTheme="majorHAnsi"/>
          <w:b/>
          <w:sz w:val="24"/>
          <w:szCs w:val="24"/>
        </w:rPr>
        <w:br w:type="page"/>
      </w:r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r w:rsidRPr="00384ED5">
        <w:rPr>
          <w:lang w:eastAsia="ru-RU"/>
        </w:rPr>
        <w:lastRenderedPageBreak/>
        <w:fldChar w:fldCharType="begin"/>
      </w:r>
      <w:r w:rsidR="00E55CE0" w:rsidRPr="00384ED5">
        <w:rPr>
          <w:lang w:eastAsia="ru-RU"/>
        </w:rPr>
        <w:instrText xml:space="preserve"> TOC \o "1-3" \h \z \u </w:instrText>
      </w:r>
      <w:r w:rsidRPr="00384ED5">
        <w:rPr>
          <w:lang w:eastAsia="ru-RU"/>
        </w:rPr>
        <w:fldChar w:fldCharType="separate"/>
      </w:r>
      <w:hyperlink w:anchor="_Toc378239252" w:history="1">
        <w:r w:rsidR="00F0494A" w:rsidRPr="00313FF1">
          <w:rPr>
            <w:rStyle w:val="ac"/>
          </w:rPr>
          <w:t>1.</w:t>
        </w:r>
        <w:r w:rsidR="00F0494A" w:rsidRPr="00313FF1">
          <w:rPr>
            <w:rFonts w:eastAsiaTheme="minorEastAsia"/>
            <w:lang w:eastAsia="ru-RU"/>
          </w:rPr>
          <w:tab/>
        </w:r>
        <w:r w:rsidR="00F0494A" w:rsidRPr="00313FF1">
          <w:rPr>
            <w:rStyle w:val="ac"/>
          </w:rPr>
          <w:t>Введение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_Toc378239252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3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ind w:left="426"/>
        <w:rPr>
          <w:rFonts w:eastAsiaTheme="minorEastAsia"/>
          <w:lang w:eastAsia="ru-RU"/>
        </w:rPr>
      </w:pPr>
      <w:hyperlink w:anchor="_Toc378239253" w:history="1">
        <w:r w:rsidR="00F0494A" w:rsidRPr="00313FF1">
          <w:rPr>
            <w:rStyle w:val="ac"/>
          </w:rPr>
          <w:t>1.1</w:t>
        </w:r>
        <w:r w:rsidR="00313FF1" w:rsidRPr="00313FF1">
          <w:rPr>
            <w:rFonts w:eastAsiaTheme="minorEastAsia"/>
            <w:lang w:val="en-US" w:eastAsia="ru-RU"/>
          </w:rPr>
          <w:t xml:space="preserve"> </w:t>
        </w:r>
        <w:r w:rsidR="00F0494A" w:rsidRPr="00313FF1">
          <w:rPr>
            <w:rStyle w:val="ac"/>
          </w:rPr>
          <w:t>Программный глоссарий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_Toc378239253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4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54" w:history="1">
        <w:r w:rsidR="00F0494A" w:rsidRPr="00313FF1">
          <w:rPr>
            <w:rStyle w:val="ac"/>
            <w:lang w:val="en-US"/>
          </w:rPr>
          <w:t xml:space="preserve">1.2 </w:t>
        </w:r>
        <w:r w:rsidR="00F0494A" w:rsidRPr="00313FF1">
          <w:rPr>
            <w:rStyle w:val="ac"/>
          </w:rPr>
          <w:t>Установка программы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_Toc378239254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5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55" w:history="1">
        <w:r w:rsidR="00F0494A" w:rsidRPr="00313FF1">
          <w:rPr>
            <w:rStyle w:val="ac"/>
            <w:rFonts w:asciiTheme="majorHAnsi" w:hAnsiTheme="majorHAnsi"/>
            <w:noProof/>
          </w:rPr>
          <w:t>1.2.1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>Установка программы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_Toc378239255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5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56" w:history="1">
        <w:r w:rsidR="00F0494A" w:rsidRPr="00313FF1">
          <w:rPr>
            <w:rStyle w:val="ac"/>
            <w:rFonts w:asciiTheme="majorHAnsi" w:hAnsiTheme="majorHAnsi"/>
            <w:noProof/>
          </w:rPr>
          <w:t>1.2.2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>Настройки подключения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_Toc378239256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6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57" w:history="1">
        <w:r w:rsidR="00F0494A" w:rsidRPr="00313FF1">
          <w:rPr>
            <w:rStyle w:val="ac"/>
            <w:rFonts w:asciiTheme="majorHAnsi" w:hAnsiTheme="majorHAnsi"/>
            <w:noProof/>
          </w:rPr>
          <w:t>1.2.3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>Сброс пароля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_Toc378239257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6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58" w:history="1">
        <w:r w:rsidR="00F0494A" w:rsidRPr="00313FF1">
          <w:rPr>
            <w:rStyle w:val="ac"/>
            <w:lang w:val="en-US"/>
          </w:rPr>
          <w:t xml:space="preserve">1.3 </w:t>
        </w:r>
        <w:r w:rsidR="00F0494A" w:rsidRPr="00313FF1">
          <w:rPr>
            <w:rStyle w:val="ac"/>
          </w:rPr>
          <w:t>Визуальный функционал (интерфейс)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_Toc378239258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7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59" w:history="1">
        <w:r w:rsidR="00F0494A" w:rsidRPr="00313FF1">
          <w:rPr>
            <w:rStyle w:val="ac"/>
            <w:rFonts w:asciiTheme="majorHAnsi" w:hAnsiTheme="majorHAnsi"/>
            <w:noProof/>
          </w:rPr>
          <w:t>1.3.1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>Работа с окнами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_Toc378239259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8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60" w:history="1">
        <w:r w:rsidR="00F0494A" w:rsidRPr="00313FF1">
          <w:rPr>
            <w:rStyle w:val="ac"/>
            <w:rFonts w:asciiTheme="majorHAnsi" w:hAnsiTheme="majorHAnsi"/>
            <w:noProof/>
          </w:rPr>
          <w:t>1.3.2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 xml:space="preserve">Режим </w:t>
        </w:r>
        <w:r w:rsidR="00F0494A" w:rsidRPr="00313FF1">
          <w:rPr>
            <w:rStyle w:val="ac"/>
            <w:rFonts w:asciiTheme="majorHAnsi" w:hAnsiTheme="majorHAnsi"/>
            <w:noProof/>
            <w:lang w:val="en-US"/>
          </w:rPr>
          <w:t>Read Only.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_Toc378239260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8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61" w:history="1">
        <w:r w:rsidR="00F0494A" w:rsidRPr="00313FF1">
          <w:rPr>
            <w:rStyle w:val="ac"/>
            <w:rFonts w:asciiTheme="majorHAnsi" w:hAnsiTheme="majorHAnsi"/>
            <w:noProof/>
            <w:lang w:val="en-US"/>
          </w:rPr>
          <w:t>1.3.3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 xml:space="preserve">Режим </w:t>
        </w:r>
        <w:r w:rsidR="00F0494A" w:rsidRPr="00313FF1">
          <w:rPr>
            <w:rStyle w:val="ac"/>
            <w:rFonts w:asciiTheme="majorHAnsi" w:hAnsiTheme="majorHAnsi"/>
            <w:noProof/>
            <w:lang w:val="en-US"/>
          </w:rPr>
          <w:t>«Click and Deal»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_Toc378239261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8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62" w:history="1">
        <w:r w:rsidR="00F0494A" w:rsidRPr="00313FF1">
          <w:rPr>
            <w:rStyle w:val="ac"/>
            <w:rFonts w:asciiTheme="majorHAnsi" w:hAnsiTheme="majorHAnsi"/>
            <w:noProof/>
            <w:lang w:bidi="en-US"/>
          </w:rPr>
          <w:t>1.3.4</w:t>
        </w:r>
        <w:r w:rsidR="00313FF1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  <w:lang w:bidi="en-US"/>
          </w:rPr>
          <w:t>Меню Windows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_Toc378239262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9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63" w:history="1">
        <w:r w:rsidR="00F0494A" w:rsidRPr="00313FF1">
          <w:rPr>
            <w:rStyle w:val="ac"/>
          </w:rPr>
          <w:t>1.4</w:t>
        </w:r>
        <w:r w:rsidR="00F0494A" w:rsidRPr="00313FF1">
          <w:rPr>
            <w:rFonts w:eastAsiaTheme="minorEastAsia"/>
            <w:lang w:eastAsia="ru-RU"/>
          </w:rPr>
          <w:tab/>
        </w:r>
        <w:r w:rsidR="00F0494A" w:rsidRPr="00313FF1">
          <w:rPr>
            <w:rStyle w:val="ac"/>
          </w:rPr>
          <w:t>Основные меню программы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_Toc378239263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10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64" w:history="1">
        <w:r w:rsidR="00F0494A" w:rsidRPr="00313FF1">
          <w:rPr>
            <w:rStyle w:val="ac"/>
            <w:rFonts w:asciiTheme="majorHAnsi" w:hAnsiTheme="majorHAnsi"/>
            <w:noProof/>
            <w:lang w:bidi="en-US"/>
          </w:rPr>
          <w:t>1.4.1</w:t>
        </w:r>
        <w:r w:rsidR="00313FF1" w:rsidRPr="00313FF1">
          <w:rPr>
            <w:rStyle w:val="ac"/>
            <w:rFonts w:asciiTheme="majorHAnsi" w:hAnsiTheme="majorHAnsi"/>
            <w:noProof/>
            <w:lang w:val="en-US" w:bidi="en-US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  <w:lang w:bidi="en-US"/>
          </w:rPr>
          <w:t>Меню File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_Toc378239264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10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65" w:history="1">
        <w:r w:rsidR="00F0494A" w:rsidRPr="00313FF1">
          <w:rPr>
            <w:rStyle w:val="ac"/>
            <w:rFonts w:asciiTheme="majorHAnsi" w:hAnsiTheme="majorHAnsi"/>
            <w:noProof/>
            <w:lang w:val="en-US"/>
          </w:rPr>
          <w:t>1.4.2</w:t>
        </w:r>
        <w:r w:rsidR="00F0494A" w:rsidRPr="00313FF1">
          <w:rPr>
            <w:rFonts w:eastAsiaTheme="minorEastAsia"/>
            <w:noProof/>
            <w:lang w:val="en-US" w:eastAsia="ru-RU"/>
          </w:rPr>
          <w:t xml:space="preserve"> </w:t>
        </w:r>
        <w:r w:rsidR="00F0494A" w:rsidRPr="00313FF1">
          <w:rPr>
            <w:rStyle w:val="ac"/>
            <w:rFonts w:asciiTheme="majorHAnsi" w:hAnsiTheme="majorHAnsi"/>
            <w:noProof/>
          </w:rPr>
          <w:t>Меню настроек (</w:t>
        </w:r>
        <w:r w:rsidR="00F0494A" w:rsidRPr="00313FF1">
          <w:rPr>
            <w:rStyle w:val="ac"/>
            <w:rFonts w:asciiTheme="majorHAnsi" w:hAnsiTheme="majorHAnsi"/>
            <w:noProof/>
            <w:lang w:val="en-US"/>
          </w:rPr>
          <w:t>Options)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_Toc378239265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10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66" w:history="1">
        <w:r w:rsidR="00F0494A" w:rsidRPr="00313FF1">
          <w:rPr>
            <w:rStyle w:val="ac"/>
          </w:rPr>
          <w:t>1.4.3</w:t>
        </w:r>
        <w:r w:rsidR="00F0494A" w:rsidRPr="00313FF1">
          <w:rPr>
            <w:rFonts w:eastAsiaTheme="minorEastAsia"/>
            <w:lang w:val="en-US" w:eastAsia="ru-RU"/>
          </w:rPr>
          <w:t xml:space="preserve"> </w:t>
        </w:r>
        <w:r w:rsidR="00F0494A" w:rsidRPr="00313FF1">
          <w:rPr>
            <w:rStyle w:val="ac"/>
          </w:rPr>
          <w:t>Параметры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_Toc378239266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11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67" w:history="1">
        <w:r w:rsidR="00F0494A" w:rsidRPr="00313FF1">
          <w:rPr>
            <w:rStyle w:val="ac"/>
          </w:rPr>
          <w:t>1.4.4</w:t>
        </w:r>
        <w:r w:rsidR="00F0494A" w:rsidRPr="00313FF1">
          <w:rPr>
            <w:rFonts w:eastAsiaTheme="minorEastAsia"/>
            <w:lang w:val="en-US" w:eastAsia="ru-RU"/>
          </w:rPr>
          <w:t xml:space="preserve"> </w:t>
        </w:r>
        <w:r w:rsidR="00F0494A" w:rsidRPr="00313FF1">
          <w:rPr>
            <w:rStyle w:val="ac"/>
          </w:rPr>
          <w:t>Цвета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_Toc378239267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12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68" w:history="1">
        <w:r w:rsidR="00F0494A" w:rsidRPr="00313FF1">
          <w:rPr>
            <w:rStyle w:val="ac"/>
          </w:rPr>
          <w:t>1.4.5 Настройка печати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_Toc378239268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13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69" w:history="1">
        <w:r w:rsidR="00F0494A" w:rsidRPr="00313FF1">
          <w:rPr>
            <w:rStyle w:val="ac"/>
          </w:rPr>
          <w:t>1.4.6 Настройки параметров проскальзывания и инструментов.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_Toc378239269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14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0" w:history="1">
        <w:r w:rsidR="00F0494A" w:rsidRPr="00313FF1">
          <w:rPr>
            <w:rStyle w:val="ac"/>
          </w:rPr>
          <w:t>1.4.7 Сохранение истории сделок в формате csv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_Toc378239270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14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1" w:history="1">
        <w:r w:rsidR="00F0494A" w:rsidRPr="00313FF1">
          <w:rPr>
            <w:rStyle w:val="ac"/>
          </w:rPr>
          <w:t>1.4.8 Сохранение сделок в пределах диапазона (Save to STP)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_Toc378239271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15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2" w:history="1">
        <w:r w:rsidR="00F0494A" w:rsidRPr="00313FF1">
          <w:rPr>
            <w:rStyle w:val="ac"/>
          </w:rPr>
          <w:t>1.4.9 Изменить пароль  (</w:t>
        </w:r>
        <w:r w:rsidR="00F0494A" w:rsidRPr="00313FF1">
          <w:rPr>
            <w:rStyle w:val="ac"/>
            <w:lang w:val="en-US"/>
          </w:rPr>
          <w:t>Change</w:t>
        </w:r>
        <w:r w:rsidR="00F0494A" w:rsidRPr="00313FF1">
          <w:rPr>
            <w:rStyle w:val="ac"/>
          </w:rPr>
          <w:t xml:space="preserve"> </w:t>
        </w:r>
        <w:r w:rsidR="00F0494A" w:rsidRPr="00313FF1">
          <w:rPr>
            <w:rStyle w:val="ac"/>
            <w:lang w:val="en-US"/>
          </w:rPr>
          <w:t>Password</w:t>
        </w:r>
        <w:r w:rsidR="00F0494A" w:rsidRPr="00313FF1">
          <w:rPr>
            <w:rStyle w:val="ac"/>
          </w:rPr>
          <w:t>)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_Toc378239272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15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3" w:history="1">
        <w:r w:rsidR="00F0494A" w:rsidRPr="00313FF1">
          <w:rPr>
            <w:rStyle w:val="ac"/>
          </w:rPr>
          <w:t>1.4.9.1 Настройки клавиатуры (Keyboard Settings)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_Toc378239273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15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74" w:history="1">
        <w:r w:rsidR="00F0494A" w:rsidRPr="00313FF1">
          <w:rPr>
            <w:rStyle w:val="ac"/>
          </w:rPr>
          <w:t>1.5 Функции программы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_Toc378239274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17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75" w:history="1">
        <w:r w:rsidR="00F0494A" w:rsidRPr="00313FF1">
          <w:rPr>
            <w:rStyle w:val="ac"/>
            <w:rFonts w:asciiTheme="majorHAnsi" w:hAnsiTheme="majorHAnsi"/>
            <w:noProof/>
            <w:lang w:bidi="en-US"/>
          </w:rPr>
          <w:t>1.5.1 Заключение сделки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_Toc378239275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17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6" w:history="1">
        <w:r w:rsidR="00F0494A" w:rsidRPr="00313FF1">
          <w:rPr>
            <w:rStyle w:val="ac"/>
          </w:rPr>
          <w:t>1.5.2 Окно заключения сделки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_Toc378239276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17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7" w:history="1">
        <w:r w:rsidR="00F0494A" w:rsidRPr="00313FF1">
          <w:rPr>
            <w:rStyle w:val="ac"/>
          </w:rPr>
          <w:t>1.5.3 Сделки типа Swap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_Toc378239277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19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78" w:history="1">
        <w:r w:rsidR="00F0494A" w:rsidRPr="00313FF1">
          <w:rPr>
            <w:rStyle w:val="ac"/>
          </w:rPr>
          <w:t>1.6 Установка ордера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_Toc378239278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20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79" w:history="1">
        <w:r w:rsidR="00F0494A" w:rsidRPr="00313FF1">
          <w:rPr>
            <w:rStyle w:val="ac"/>
          </w:rPr>
          <w:t>1.6.1 Окно ордера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_Toc378239279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20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80" w:history="1">
        <w:r w:rsidR="00F0494A" w:rsidRPr="00313FF1">
          <w:rPr>
            <w:rStyle w:val="ac"/>
          </w:rPr>
          <w:t>1.7 Почтовый ящик (</w:t>
        </w:r>
        <w:r w:rsidR="00F0494A" w:rsidRPr="00313FF1">
          <w:rPr>
            <w:rStyle w:val="ac"/>
            <w:lang w:val="en-US"/>
          </w:rPr>
          <w:t>Message</w:t>
        </w:r>
        <w:r w:rsidR="00F0494A" w:rsidRPr="00313FF1">
          <w:rPr>
            <w:rStyle w:val="ac"/>
          </w:rPr>
          <w:t xml:space="preserve"> </w:t>
        </w:r>
        <w:r w:rsidR="00F0494A" w:rsidRPr="00313FF1">
          <w:rPr>
            <w:rStyle w:val="ac"/>
            <w:lang w:val="en-US"/>
          </w:rPr>
          <w:t>list</w:t>
        </w:r>
        <w:r w:rsidR="00F0494A" w:rsidRPr="00313FF1">
          <w:rPr>
            <w:rStyle w:val="ac"/>
          </w:rPr>
          <w:t>)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_Toc378239280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22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81" w:history="1">
        <w:r w:rsidR="00F0494A" w:rsidRPr="00313FF1">
          <w:rPr>
            <w:rStyle w:val="ac"/>
          </w:rPr>
          <w:t>1.8 Журнал Учета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_Toc378239281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23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21"/>
        <w:rPr>
          <w:rFonts w:eastAsiaTheme="minorEastAsia"/>
          <w:noProof/>
          <w:lang w:eastAsia="ru-RU"/>
        </w:rPr>
      </w:pPr>
      <w:hyperlink w:anchor="_Toc378239282" w:history="1">
        <w:r w:rsidR="00F0494A" w:rsidRPr="00313FF1">
          <w:rPr>
            <w:rStyle w:val="ac"/>
            <w:rFonts w:asciiTheme="majorHAnsi" w:hAnsiTheme="majorHAnsi"/>
            <w:noProof/>
            <w:lang w:bidi="en-US"/>
          </w:rPr>
          <w:t>1.8.1 Окно сделок (Deals History)</w:t>
        </w:r>
        <w:r w:rsidR="00F0494A" w:rsidRPr="00313FF1">
          <w:rPr>
            <w:noProof/>
            <w:webHidden/>
          </w:rPr>
          <w:tab/>
        </w:r>
        <w:r w:rsidRPr="00313FF1">
          <w:rPr>
            <w:noProof/>
            <w:webHidden/>
          </w:rPr>
          <w:fldChar w:fldCharType="begin"/>
        </w:r>
        <w:r w:rsidR="00F0494A" w:rsidRPr="00313FF1">
          <w:rPr>
            <w:noProof/>
            <w:webHidden/>
          </w:rPr>
          <w:instrText xml:space="preserve"> PAGEREF _Toc378239282 \h </w:instrText>
        </w:r>
        <w:r w:rsidRPr="00313FF1">
          <w:rPr>
            <w:noProof/>
            <w:webHidden/>
          </w:rPr>
        </w:r>
        <w:r w:rsidRPr="00313FF1">
          <w:rPr>
            <w:noProof/>
            <w:webHidden/>
          </w:rPr>
          <w:fldChar w:fldCharType="separate"/>
        </w:r>
        <w:r w:rsidR="00F0494A" w:rsidRPr="00313FF1">
          <w:rPr>
            <w:noProof/>
            <w:webHidden/>
          </w:rPr>
          <w:t>23</w:t>
        </w:r>
        <w:r w:rsidRPr="00313FF1">
          <w:rPr>
            <w:noProof/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ind w:left="426"/>
        <w:rPr>
          <w:rFonts w:eastAsiaTheme="minorEastAsia"/>
          <w:lang w:eastAsia="ru-RU"/>
        </w:rPr>
      </w:pPr>
      <w:hyperlink w:anchor="_Toc378239283" w:history="1">
        <w:r w:rsidR="00F0494A" w:rsidRPr="00313FF1">
          <w:rPr>
            <w:rStyle w:val="ac"/>
          </w:rPr>
          <w:t>1.8.2 Окно ордеров (Orders)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_Toc378239283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25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ind w:left="426"/>
        <w:rPr>
          <w:rFonts w:eastAsiaTheme="minorEastAsia"/>
          <w:lang w:eastAsia="ru-RU"/>
        </w:rPr>
      </w:pPr>
      <w:hyperlink w:anchor="_Toc378239284" w:history="1">
        <w:r w:rsidR="00F0494A" w:rsidRPr="00313FF1">
          <w:rPr>
            <w:rStyle w:val="ac"/>
          </w:rPr>
          <w:t>1.8.3 Позиции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_Toc378239284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28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85" w:history="1">
        <w:r w:rsidR="00F0494A" w:rsidRPr="00313FF1">
          <w:rPr>
            <w:rStyle w:val="ac"/>
          </w:rPr>
          <w:t>1.8.3.1 Режимы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_Toc378239285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28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86" w:history="1">
        <w:r w:rsidR="00F0494A" w:rsidRPr="00313FF1">
          <w:rPr>
            <w:rStyle w:val="ac"/>
          </w:rPr>
          <w:t>1.8.3.2 Режим расчета по инструменту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_Toc378239286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28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87" w:history="1">
        <w:r w:rsidR="00F0494A" w:rsidRPr="00313FF1">
          <w:rPr>
            <w:rStyle w:val="ac"/>
          </w:rPr>
          <w:t>1.8.3.3 Режим расчета по валютам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_Toc378239287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29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313FF1">
      <w:pPr>
        <w:pStyle w:val="31"/>
        <w:rPr>
          <w:rFonts w:eastAsiaTheme="minorEastAsia"/>
          <w:lang w:eastAsia="ru-RU"/>
        </w:rPr>
      </w:pPr>
      <w:hyperlink w:anchor="_Toc378239288" w:history="1">
        <w:r w:rsidR="00F0494A" w:rsidRPr="00313FF1">
          <w:rPr>
            <w:rStyle w:val="ac"/>
          </w:rPr>
          <w:t>1.8.3.4 Режим общих объемов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_Toc378239288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29</w:t>
        </w:r>
        <w:r w:rsidRPr="00313FF1">
          <w:rPr>
            <w:webHidden/>
          </w:rPr>
          <w:fldChar w:fldCharType="end"/>
        </w:r>
      </w:hyperlink>
    </w:p>
    <w:p w:rsidR="00F0494A" w:rsidRPr="00313FF1" w:rsidRDefault="00990E12" w:rsidP="00AD4EA4">
      <w:pPr>
        <w:pStyle w:val="11"/>
        <w:rPr>
          <w:rFonts w:eastAsiaTheme="minorEastAsia"/>
          <w:lang w:eastAsia="ru-RU"/>
        </w:rPr>
      </w:pPr>
      <w:hyperlink w:anchor="_Toc378239289" w:history="1">
        <w:r w:rsidR="00F0494A" w:rsidRPr="00313FF1">
          <w:rPr>
            <w:rStyle w:val="ac"/>
          </w:rPr>
          <w:t>1.9 Маржинальные параметры и расчет позиции по датам валютирования.</w:t>
        </w:r>
        <w:r w:rsidR="00F0494A" w:rsidRPr="00313FF1">
          <w:rPr>
            <w:webHidden/>
          </w:rPr>
          <w:tab/>
        </w:r>
        <w:r w:rsidRPr="00313FF1">
          <w:rPr>
            <w:webHidden/>
          </w:rPr>
          <w:fldChar w:fldCharType="begin"/>
        </w:r>
        <w:r w:rsidR="00F0494A" w:rsidRPr="00313FF1">
          <w:rPr>
            <w:webHidden/>
          </w:rPr>
          <w:instrText xml:space="preserve"> PAGEREF _Toc378239289 \h </w:instrText>
        </w:r>
        <w:r w:rsidRPr="00313FF1">
          <w:rPr>
            <w:webHidden/>
          </w:rPr>
        </w:r>
        <w:r w:rsidRPr="00313FF1">
          <w:rPr>
            <w:webHidden/>
          </w:rPr>
          <w:fldChar w:fldCharType="separate"/>
        </w:r>
        <w:r w:rsidR="00F0494A" w:rsidRPr="00313FF1">
          <w:rPr>
            <w:webHidden/>
          </w:rPr>
          <w:t>30</w:t>
        </w:r>
        <w:r w:rsidRPr="00313FF1">
          <w:rPr>
            <w:webHidden/>
          </w:rPr>
          <w:fldChar w:fldCharType="end"/>
        </w:r>
      </w:hyperlink>
    </w:p>
    <w:p w:rsidR="00F94FB2" w:rsidRPr="00E55CE0" w:rsidRDefault="00990E12" w:rsidP="00AD4EA4">
      <w:pPr>
        <w:pStyle w:val="11"/>
        <w:rPr>
          <w:lang w:eastAsia="ru-RU"/>
        </w:rPr>
      </w:pPr>
      <w:r w:rsidRPr="00384ED5">
        <w:rPr>
          <w:lang w:eastAsia="ru-RU"/>
        </w:rPr>
        <w:fldChar w:fldCharType="end"/>
      </w:r>
    </w:p>
    <w:p w:rsidR="00F57F33" w:rsidRPr="00E55CE0" w:rsidRDefault="0012332B" w:rsidP="00AD4EA4">
      <w:pPr>
        <w:pStyle w:val="11"/>
      </w:pPr>
      <w:bookmarkStart w:id="0" w:name="_Toc378171719"/>
      <w:bookmarkStart w:id="1" w:name="_Toc378239252"/>
      <w:r w:rsidRPr="00E55CE0">
        <w:lastRenderedPageBreak/>
        <w:t>Введение</w:t>
      </w:r>
      <w:bookmarkEnd w:id="0"/>
      <w:bookmarkEnd w:id="1"/>
    </w:p>
    <w:p w:rsidR="001A5C96" w:rsidRPr="00A71B19" w:rsidRDefault="001A5C96" w:rsidP="00687514">
      <w:pPr>
        <w:jc w:val="both"/>
      </w:pPr>
    </w:p>
    <w:p w:rsidR="00281388" w:rsidRPr="00484D38" w:rsidRDefault="00BC21F5" w:rsidP="00687514">
      <w:pPr>
        <w:jc w:val="both"/>
      </w:pPr>
      <w:r w:rsidRPr="00261D0C">
        <w:t xml:space="preserve">В данном документе представлено описание основных возможностей клиентской части системы </w:t>
      </w:r>
      <w:proofErr w:type="spellStart"/>
      <w:r w:rsidR="0022131B">
        <w:t>Aggregator</w:t>
      </w:r>
      <w:proofErr w:type="spellEnd"/>
      <w:r w:rsidR="0022131B">
        <w:t>–FX</w:t>
      </w:r>
      <w:r w:rsidRPr="00261D0C">
        <w:t>.</w:t>
      </w:r>
      <w:r w:rsidR="0012332B" w:rsidRPr="00261D0C">
        <w:t xml:space="preserve"> П</w:t>
      </w:r>
      <w:r w:rsidRPr="00261D0C">
        <w:t>рограмма</w:t>
      </w:r>
      <w:r w:rsidR="0012332B" w:rsidRPr="00261D0C">
        <w:t xml:space="preserve"> </w:t>
      </w:r>
      <w:proofErr w:type="spellStart"/>
      <w:r w:rsidR="0022131B">
        <w:t>Aggregator</w:t>
      </w:r>
      <w:proofErr w:type="spellEnd"/>
      <w:r w:rsidR="0022131B">
        <w:t>–FX</w:t>
      </w:r>
      <w:r w:rsidRPr="00261D0C">
        <w:t xml:space="preserve"> позволяет</w:t>
      </w:r>
      <w:r w:rsidR="0012332B" w:rsidRPr="00261D0C">
        <w:t xml:space="preserve"> эффективно</w:t>
      </w:r>
      <w:r w:rsidRPr="00261D0C">
        <w:t xml:space="preserve"> отслеживать </w:t>
      </w:r>
      <w:r w:rsidRPr="006E451C">
        <w:t xml:space="preserve">и </w:t>
      </w:r>
      <w:r w:rsidR="006E451C" w:rsidRPr="006E451C">
        <w:rPr>
          <w:rFonts w:cs="Arial"/>
          <w:color w:val="222222"/>
          <w:shd w:val="clear" w:color="auto" w:fill="FFFFFF"/>
        </w:rPr>
        <w:t>заключать сделки на валютном рынке FOREX</w:t>
      </w:r>
      <w:r w:rsidRPr="00261D0C">
        <w:t>, обладает широким спектром инструментария для оптимизации рабочего процесса</w:t>
      </w:r>
      <w:r w:rsidR="0012332B" w:rsidRPr="00261D0C">
        <w:t>, а так же</w:t>
      </w:r>
      <w:r w:rsidRPr="00261D0C">
        <w:t xml:space="preserve"> имеет </w:t>
      </w:r>
      <w:r w:rsidR="0012332B" w:rsidRPr="00261D0C">
        <w:t>простой и удобный</w:t>
      </w:r>
      <w:r w:rsidRPr="00261D0C">
        <w:t xml:space="preserve"> интерфейс, позволяющий настроить рабочее пространств</w:t>
      </w:r>
      <w:r w:rsidR="00261D0C">
        <w:t>о в соответствии с пожеланиями клиента</w:t>
      </w:r>
      <w:r w:rsidRPr="00261D0C">
        <w:t>.</w:t>
      </w:r>
    </w:p>
    <w:p w:rsidR="00BC21F5" w:rsidRPr="00281388" w:rsidRDefault="00BC21F5" w:rsidP="00687514">
      <w:pPr>
        <w:jc w:val="both"/>
        <w:rPr>
          <w:lang w:val="en-US"/>
        </w:rPr>
      </w:pPr>
      <w:r w:rsidRPr="00261D0C">
        <w:t xml:space="preserve"> Мы рекомендуем Вам ознакомиться с данным руководс</w:t>
      </w:r>
      <w:r w:rsidR="005E0925">
        <w:t>твом, прежде чем использовать программу</w:t>
      </w:r>
      <w:r w:rsidRPr="00261D0C">
        <w:t xml:space="preserve"> в работе.</w:t>
      </w:r>
      <w:r w:rsidR="00E10931">
        <w:t xml:space="preserve"> Желаем Вам приятного прочтения.</w:t>
      </w:r>
    </w:p>
    <w:p w:rsidR="0012332B" w:rsidRDefault="0012332B" w:rsidP="00687514">
      <w:pPr>
        <w:jc w:val="both"/>
        <w:rPr>
          <w:sz w:val="32"/>
          <w:szCs w:val="32"/>
        </w:rPr>
      </w:pPr>
      <w:r>
        <w:rPr>
          <w:sz w:val="32"/>
          <w:szCs w:val="32"/>
        </w:rPr>
        <w:br w:type="page"/>
      </w:r>
    </w:p>
    <w:p w:rsidR="003B78CE" w:rsidRPr="007E71FC" w:rsidRDefault="003B78CE" w:rsidP="0098421A">
      <w:pPr>
        <w:pStyle w:val="a0"/>
        <w:numPr>
          <w:ilvl w:val="1"/>
          <w:numId w:val="16"/>
        </w:numPr>
        <w:tabs>
          <w:tab w:val="left" w:pos="567"/>
        </w:tabs>
        <w:jc w:val="both"/>
        <w:outlineLvl w:val="0"/>
        <w:rPr>
          <w:rFonts w:asciiTheme="majorHAnsi" w:hAnsiTheme="majorHAnsi"/>
          <w:b/>
          <w:u w:val="single"/>
          <w:lang w:val="ru-RU"/>
        </w:rPr>
      </w:pPr>
      <w:bookmarkStart w:id="2" w:name="_Toc378239253"/>
      <w:r w:rsidRPr="003B78CE">
        <w:rPr>
          <w:rFonts w:asciiTheme="majorHAnsi" w:hAnsiTheme="majorHAnsi"/>
          <w:b/>
          <w:u w:val="single"/>
          <w:lang w:val="ru-RU"/>
        </w:rPr>
        <w:lastRenderedPageBreak/>
        <w:t>Программный глоссарий</w:t>
      </w:r>
      <w:bookmarkEnd w:id="2"/>
    </w:p>
    <w:p w:rsidR="003B78CE" w:rsidRPr="007E71FC" w:rsidRDefault="003B78CE" w:rsidP="003B78CE">
      <w:pPr>
        <w:pStyle w:val="a0"/>
        <w:numPr>
          <w:ilvl w:val="0"/>
          <w:numId w:val="0"/>
        </w:numPr>
        <w:tabs>
          <w:tab w:val="left" w:pos="567"/>
        </w:tabs>
        <w:ind w:left="567" w:hanging="141"/>
        <w:jc w:val="both"/>
        <w:rPr>
          <w:rFonts w:asciiTheme="minorHAnsi" w:hAnsiTheme="minorHAnsi"/>
          <w:b/>
          <w:u w:val="single"/>
          <w:lang w:val="ru-RU"/>
        </w:rPr>
      </w:pP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Deal</w:t>
      </w:r>
      <w:r w:rsidRPr="007E71FC">
        <w:rPr>
          <w:rFonts w:asciiTheme="minorHAnsi" w:hAnsiTheme="minorHAnsi"/>
          <w:b/>
          <w:lang w:val="ru-RU"/>
        </w:rPr>
        <w:t xml:space="preserve"> – </w:t>
      </w:r>
      <w:r>
        <w:rPr>
          <w:rFonts w:asciiTheme="minorHAnsi" w:hAnsiTheme="minorHAnsi"/>
          <w:b/>
          <w:lang w:val="ru-RU"/>
        </w:rPr>
        <w:t>сделка, финансовая операция</w:t>
      </w: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Bid</w:t>
      </w:r>
      <w:r w:rsidR="00B83AE6">
        <w:rPr>
          <w:rFonts w:asciiTheme="minorHAnsi" w:hAnsiTheme="minorHAnsi"/>
          <w:b/>
          <w:lang w:val="ru-RU"/>
        </w:rPr>
        <w:t xml:space="preserve"> – сторона сделки, а так</w:t>
      </w:r>
      <w:r>
        <w:rPr>
          <w:rFonts w:asciiTheme="minorHAnsi" w:hAnsiTheme="minorHAnsi"/>
          <w:b/>
          <w:lang w:val="ru-RU"/>
        </w:rPr>
        <w:t>же операция по покупке</w:t>
      </w: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Offer</w:t>
      </w:r>
      <w:r w:rsidR="00B83AE6">
        <w:rPr>
          <w:rFonts w:asciiTheme="minorHAnsi" w:hAnsiTheme="minorHAnsi"/>
          <w:b/>
          <w:lang w:val="ru-RU"/>
        </w:rPr>
        <w:t xml:space="preserve"> – сторона сделки, а так</w:t>
      </w:r>
      <w:r>
        <w:rPr>
          <w:rFonts w:asciiTheme="minorHAnsi" w:hAnsiTheme="minorHAnsi"/>
          <w:b/>
          <w:lang w:val="ru-RU"/>
        </w:rPr>
        <w:t>же операция по продаже</w:t>
      </w: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CCY Pair</w:t>
      </w:r>
      <w:r>
        <w:rPr>
          <w:rFonts w:asciiTheme="minorHAnsi" w:hAnsiTheme="minorHAnsi"/>
          <w:b/>
          <w:lang w:val="ru-RU"/>
        </w:rPr>
        <w:t xml:space="preserve"> – валютная пара</w:t>
      </w: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Tickets</w:t>
      </w:r>
      <w:r>
        <w:rPr>
          <w:rFonts w:asciiTheme="minorHAnsi" w:hAnsiTheme="minorHAnsi"/>
          <w:b/>
          <w:lang w:val="ru-RU"/>
        </w:rPr>
        <w:t xml:space="preserve"> – информационные окна со сведениями об успешно проведенной сделке</w:t>
      </w: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Book</w:t>
      </w:r>
      <w:r>
        <w:rPr>
          <w:rFonts w:asciiTheme="minorHAnsi" w:hAnsiTheme="minorHAnsi"/>
          <w:b/>
          <w:lang w:val="ru-RU"/>
        </w:rPr>
        <w:t xml:space="preserve"> – стакан торгового терминала, стакан – это набор всех котировок, представленных </w:t>
      </w:r>
      <w:r w:rsidR="0022131B">
        <w:rPr>
          <w:rFonts w:asciiTheme="minorHAnsi" w:hAnsiTheme="minorHAnsi"/>
          <w:b/>
          <w:lang w:val="ru-RU"/>
        </w:rPr>
        <w:t>вашим контрагентом</w:t>
      </w:r>
      <w:r>
        <w:rPr>
          <w:rFonts w:asciiTheme="minorHAnsi" w:hAnsiTheme="minorHAnsi"/>
          <w:b/>
          <w:lang w:val="ru-RU"/>
        </w:rPr>
        <w:t>, отсортированный по цене.</w:t>
      </w:r>
    </w:p>
    <w:p w:rsidR="003B78CE" w:rsidRPr="00A669D8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Order</w:t>
      </w:r>
      <w:r>
        <w:rPr>
          <w:rFonts w:asciiTheme="minorHAnsi" w:hAnsiTheme="minorHAnsi"/>
          <w:b/>
          <w:lang w:val="ru-RU"/>
        </w:rPr>
        <w:t xml:space="preserve"> – заявка на совершение сделки</w:t>
      </w:r>
    </w:p>
    <w:p w:rsidR="003B78CE" w:rsidRPr="0098324B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left="567" w:hanging="141"/>
        <w:jc w:val="both"/>
        <w:rPr>
          <w:rFonts w:asciiTheme="minorHAnsi" w:hAnsiTheme="minorHAnsi"/>
          <w:b/>
          <w:u w:val="single"/>
          <w:lang w:val="ru-RU"/>
        </w:rPr>
      </w:pPr>
      <w:r w:rsidRPr="00F94272">
        <w:rPr>
          <w:rFonts w:asciiTheme="minorHAnsi" w:hAnsiTheme="minorHAnsi"/>
          <w:b/>
        </w:rPr>
        <w:t>Slippage</w:t>
      </w:r>
      <w:r w:rsidRPr="00F94272">
        <w:rPr>
          <w:rFonts w:asciiTheme="minorHAnsi" w:hAnsiTheme="minorHAnsi"/>
          <w:b/>
          <w:lang w:val="ru-RU"/>
        </w:rPr>
        <w:t xml:space="preserve"> – проскальзывание, т.е. диапазон, в рамках которого может изменяться цена продажи или покупки, по которой будет совершаться сделка. </w:t>
      </w:r>
      <w:r w:rsidRPr="00F94272">
        <w:rPr>
          <w:rFonts w:asciiTheme="minorHAnsi" w:hAnsiTheme="minorHAnsi"/>
          <w:b/>
          <w:lang w:val="ru-RU"/>
        </w:rPr>
        <w:br/>
        <w:t xml:space="preserve">Пример: </w:t>
      </w:r>
      <w:proofErr w:type="spellStart"/>
      <w:r w:rsidRPr="00F94272">
        <w:rPr>
          <w:rFonts w:asciiTheme="minorHAnsi" w:hAnsiTheme="minorHAnsi"/>
          <w:b/>
        </w:rPr>
        <w:t>sli</w:t>
      </w:r>
      <w:r w:rsidRPr="00F94272">
        <w:rPr>
          <w:rFonts w:asciiTheme="minorHAnsi" w:hAnsiTheme="minorHAnsi"/>
          <w:b/>
          <w:lang w:val="ru-RU"/>
        </w:rPr>
        <w:t>p</w:t>
      </w:r>
      <w:proofErr w:type="spellEnd"/>
      <w:r w:rsidRPr="00F94272">
        <w:rPr>
          <w:rFonts w:asciiTheme="minorHAnsi" w:hAnsiTheme="minorHAnsi"/>
          <w:b/>
          <w:lang w:val="ru-RU"/>
        </w:rPr>
        <w:t xml:space="preserve"> устанавливаем на 1, совершаем сделку или ордер по 5, цена возможной поку</w:t>
      </w:r>
      <w:r w:rsidR="00B83AE6">
        <w:rPr>
          <w:rFonts w:asciiTheme="minorHAnsi" w:hAnsiTheme="minorHAnsi"/>
          <w:b/>
          <w:lang w:val="ru-RU"/>
        </w:rPr>
        <w:t>пки, в данном случае, будет не хуже</w:t>
      </w:r>
      <w:r w:rsidRPr="00F94272">
        <w:rPr>
          <w:rFonts w:asciiTheme="minorHAnsi" w:hAnsiTheme="minorHAnsi"/>
          <w:b/>
          <w:lang w:val="ru-RU"/>
        </w:rPr>
        <w:t xml:space="preserve"> 6</w:t>
      </w:r>
      <w:r w:rsidRPr="00F94272">
        <w:rPr>
          <w:rFonts w:asciiTheme="minorHAnsi" w:hAnsiTheme="minorHAnsi"/>
          <w:b/>
          <w:u w:val="single"/>
          <w:lang w:val="ru-RU"/>
        </w:rPr>
        <w:t xml:space="preserve"> </w:t>
      </w:r>
    </w:p>
    <w:p w:rsidR="003B78CE" w:rsidRPr="0098324B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Click</w:t>
      </w:r>
      <w:r w:rsidRPr="0098324B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and</w:t>
      </w:r>
      <w:r w:rsidRPr="0098324B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Deal</w:t>
      </w:r>
      <w:r>
        <w:rPr>
          <w:rFonts w:asciiTheme="minorHAnsi" w:hAnsiTheme="minorHAnsi"/>
          <w:b/>
          <w:lang w:val="ru-RU"/>
        </w:rPr>
        <w:t xml:space="preserve"> (</w:t>
      </w:r>
      <w:proofErr w:type="spellStart"/>
      <w:r>
        <w:rPr>
          <w:rFonts w:asciiTheme="minorHAnsi" w:hAnsiTheme="minorHAnsi"/>
          <w:b/>
        </w:rPr>
        <w:t>CnD</w:t>
      </w:r>
      <w:proofErr w:type="spellEnd"/>
      <w:r w:rsidRPr="00852FF5">
        <w:rPr>
          <w:rFonts w:asciiTheme="minorHAnsi" w:hAnsiTheme="minorHAnsi"/>
          <w:b/>
          <w:lang w:val="ru-RU"/>
        </w:rPr>
        <w:t>)</w:t>
      </w:r>
      <w:r w:rsidRPr="0098324B">
        <w:rPr>
          <w:rFonts w:asciiTheme="minorHAnsi" w:hAnsiTheme="minorHAnsi"/>
          <w:b/>
          <w:lang w:val="ru-RU"/>
        </w:rPr>
        <w:t xml:space="preserve"> – </w:t>
      </w:r>
      <w:r>
        <w:rPr>
          <w:rFonts w:asciiTheme="minorHAnsi" w:hAnsiTheme="minorHAnsi"/>
          <w:b/>
          <w:lang w:val="ru-RU"/>
        </w:rPr>
        <w:t>режим совершения сделок в один клик</w:t>
      </w:r>
    </w:p>
    <w:p w:rsidR="003B78CE" w:rsidRPr="00B947DF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Fill</w:t>
      </w:r>
      <w:r w:rsidRPr="0098324B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or</w:t>
      </w:r>
      <w:r w:rsidRPr="0098324B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Kill</w:t>
      </w:r>
      <w:r>
        <w:rPr>
          <w:rFonts w:asciiTheme="minorHAnsi" w:hAnsiTheme="minorHAnsi"/>
          <w:b/>
          <w:lang w:val="ru-RU"/>
        </w:rPr>
        <w:t xml:space="preserve"> (</w:t>
      </w:r>
      <w:r>
        <w:rPr>
          <w:rFonts w:asciiTheme="minorHAnsi" w:hAnsiTheme="minorHAnsi"/>
          <w:b/>
        </w:rPr>
        <w:t>FOK</w:t>
      </w:r>
      <w:r w:rsidRPr="00852FF5">
        <w:rPr>
          <w:rFonts w:asciiTheme="minorHAnsi" w:hAnsiTheme="minorHAnsi"/>
          <w:b/>
          <w:lang w:val="ru-RU"/>
        </w:rPr>
        <w:t>)</w:t>
      </w:r>
      <w:r>
        <w:rPr>
          <w:rFonts w:asciiTheme="minorHAnsi" w:hAnsiTheme="minorHAnsi"/>
          <w:b/>
          <w:lang w:val="ru-RU"/>
        </w:rPr>
        <w:t xml:space="preserve"> – режим, который позволяет осуществляться сделкам только полностью, частичное исполнение блокируется.</w:t>
      </w:r>
    </w:p>
    <w:p w:rsidR="003B78CE" w:rsidRPr="00B947DF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Time</w:t>
      </w:r>
      <w:r w:rsidRPr="00596B43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In</w:t>
      </w:r>
      <w:r w:rsidRPr="00596B43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Force</w:t>
      </w:r>
      <w:r w:rsidRPr="00596B43">
        <w:rPr>
          <w:rFonts w:asciiTheme="minorHAnsi" w:hAnsiTheme="minorHAnsi"/>
          <w:b/>
          <w:lang w:val="ru-RU"/>
        </w:rPr>
        <w:t xml:space="preserve"> (</w:t>
      </w:r>
      <w:r>
        <w:rPr>
          <w:rFonts w:asciiTheme="minorHAnsi" w:hAnsiTheme="minorHAnsi"/>
          <w:b/>
        </w:rPr>
        <w:t>TIF</w:t>
      </w:r>
      <w:r w:rsidRPr="00596B43">
        <w:rPr>
          <w:rFonts w:asciiTheme="minorHAnsi" w:hAnsiTheme="minorHAnsi"/>
          <w:b/>
          <w:lang w:val="ru-RU"/>
        </w:rPr>
        <w:t xml:space="preserve">) – </w:t>
      </w:r>
      <w:r>
        <w:rPr>
          <w:rFonts w:asciiTheme="minorHAnsi" w:hAnsiTheme="minorHAnsi"/>
          <w:b/>
          <w:lang w:val="ru-RU"/>
        </w:rPr>
        <w:t>время, на протяжении которого ордер будет оставаться активным</w:t>
      </w:r>
    </w:p>
    <w:p w:rsidR="003B78CE" w:rsidRPr="00852FF5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Immediate</w:t>
      </w:r>
      <w:r w:rsidRPr="0092144A">
        <w:rPr>
          <w:rFonts w:asciiTheme="minorHAnsi" w:hAnsiTheme="minorHAnsi"/>
          <w:b/>
          <w:lang w:val="ru-RU"/>
        </w:rPr>
        <w:t xml:space="preserve"> </w:t>
      </w:r>
      <w:proofErr w:type="gramStart"/>
      <w:r>
        <w:rPr>
          <w:rFonts w:asciiTheme="minorHAnsi" w:hAnsiTheme="minorHAnsi"/>
          <w:b/>
        </w:rPr>
        <w:t>Or</w:t>
      </w:r>
      <w:proofErr w:type="gramEnd"/>
      <w:r w:rsidRPr="0092144A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Cancel</w:t>
      </w:r>
      <w:r>
        <w:rPr>
          <w:rFonts w:asciiTheme="minorHAnsi" w:hAnsiTheme="minorHAnsi"/>
          <w:b/>
          <w:lang w:val="ru-RU"/>
        </w:rPr>
        <w:t xml:space="preserve"> </w:t>
      </w:r>
      <w:r w:rsidRPr="00852FF5">
        <w:rPr>
          <w:rFonts w:asciiTheme="minorHAnsi" w:hAnsiTheme="minorHAnsi"/>
          <w:b/>
          <w:lang w:val="ru-RU"/>
        </w:rPr>
        <w:t>(</w:t>
      </w:r>
      <w:r>
        <w:rPr>
          <w:rFonts w:asciiTheme="minorHAnsi" w:hAnsiTheme="minorHAnsi"/>
          <w:b/>
        </w:rPr>
        <w:t>IOC</w:t>
      </w:r>
      <w:r w:rsidRPr="00852FF5">
        <w:rPr>
          <w:rFonts w:asciiTheme="minorHAnsi" w:hAnsiTheme="minorHAnsi"/>
          <w:b/>
          <w:lang w:val="ru-RU"/>
        </w:rPr>
        <w:t>)</w:t>
      </w:r>
      <w:r w:rsidRPr="00AE6EA8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  <w:lang w:val="ru-RU"/>
        </w:rPr>
        <w:t>– режим, при котором сделка исполняется либо в данный момент времени, либо не исполняется.</w:t>
      </w:r>
    </w:p>
    <w:p w:rsidR="003B78CE" w:rsidRPr="0098324B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Stop</w:t>
      </w:r>
      <w:r w:rsidRPr="00852FF5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Loss</w:t>
      </w:r>
      <w:r w:rsidRPr="00852FF5">
        <w:rPr>
          <w:rFonts w:asciiTheme="minorHAnsi" w:hAnsiTheme="minorHAnsi"/>
          <w:b/>
          <w:lang w:val="ru-RU"/>
        </w:rPr>
        <w:t xml:space="preserve"> (</w:t>
      </w:r>
      <w:r>
        <w:rPr>
          <w:rFonts w:asciiTheme="minorHAnsi" w:hAnsiTheme="minorHAnsi"/>
          <w:b/>
        </w:rPr>
        <w:t>SL</w:t>
      </w:r>
      <w:r w:rsidRPr="00852FF5">
        <w:rPr>
          <w:rFonts w:asciiTheme="minorHAnsi" w:hAnsiTheme="minorHAnsi"/>
          <w:b/>
          <w:lang w:val="ru-RU"/>
        </w:rPr>
        <w:t>)</w:t>
      </w:r>
      <w:r>
        <w:rPr>
          <w:rFonts w:asciiTheme="minorHAnsi" w:hAnsiTheme="minorHAnsi"/>
          <w:b/>
          <w:lang w:val="ru-RU"/>
        </w:rPr>
        <w:t xml:space="preserve"> </w:t>
      </w:r>
      <w:r w:rsidRPr="00852FF5">
        <w:rPr>
          <w:rFonts w:asciiTheme="minorHAnsi" w:hAnsiTheme="minorHAnsi"/>
          <w:b/>
          <w:lang w:val="ru-RU"/>
        </w:rPr>
        <w:t xml:space="preserve">– </w:t>
      </w:r>
      <w:r>
        <w:rPr>
          <w:rFonts w:asciiTheme="minorHAnsi" w:hAnsiTheme="minorHAnsi"/>
          <w:b/>
          <w:lang w:val="ru-RU"/>
        </w:rPr>
        <w:t>при достижении указанной цены, ордер вступает в действие и совершает сделку по текущим рыночным ценам, поэтому запрашиваемый уровень цены исполнения не гарантируется.</w:t>
      </w:r>
    </w:p>
    <w:p w:rsidR="003B78CE" w:rsidRPr="00852FF5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Take</w:t>
      </w:r>
      <w:r w:rsidRPr="00852FF5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Profit</w:t>
      </w:r>
      <w:r>
        <w:rPr>
          <w:rFonts w:asciiTheme="minorHAnsi" w:hAnsiTheme="minorHAnsi"/>
          <w:b/>
          <w:lang w:val="ru-RU"/>
        </w:rPr>
        <w:t xml:space="preserve"> </w:t>
      </w:r>
      <w:r w:rsidRPr="00852FF5">
        <w:rPr>
          <w:rFonts w:asciiTheme="minorHAnsi" w:hAnsiTheme="minorHAnsi"/>
          <w:b/>
          <w:lang w:val="ru-RU"/>
        </w:rPr>
        <w:t>(</w:t>
      </w:r>
      <w:r>
        <w:rPr>
          <w:rFonts w:asciiTheme="minorHAnsi" w:hAnsiTheme="minorHAnsi"/>
          <w:b/>
        </w:rPr>
        <w:t>TP</w:t>
      </w:r>
      <w:r w:rsidRPr="00852FF5">
        <w:rPr>
          <w:rFonts w:asciiTheme="minorHAnsi" w:hAnsiTheme="minorHAnsi"/>
          <w:b/>
          <w:lang w:val="ru-RU"/>
        </w:rPr>
        <w:t>)</w:t>
      </w:r>
      <w:r>
        <w:rPr>
          <w:rFonts w:asciiTheme="minorHAnsi" w:hAnsiTheme="minorHAnsi"/>
          <w:b/>
          <w:lang w:val="ru-RU"/>
        </w:rPr>
        <w:t>– ордер на закрытие с прибылью, по заданной цене или лучше</w:t>
      </w:r>
    </w:p>
    <w:p w:rsidR="003B78CE" w:rsidRPr="0092144A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One</w:t>
      </w:r>
      <w:r w:rsidRPr="0092144A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Cancels</w:t>
      </w:r>
      <w:r w:rsidRPr="0092144A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Other</w:t>
      </w:r>
      <w:r>
        <w:rPr>
          <w:rFonts w:asciiTheme="minorHAnsi" w:hAnsiTheme="minorHAnsi"/>
          <w:b/>
          <w:lang w:val="ru-RU"/>
        </w:rPr>
        <w:t xml:space="preserve"> </w:t>
      </w:r>
      <w:r w:rsidRPr="00852FF5">
        <w:rPr>
          <w:rFonts w:asciiTheme="minorHAnsi" w:hAnsiTheme="minorHAnsi"/>
          <w:b/>
          <w:lang w:val="ru-RU"/>
        </w:rPr>
        <w:t>(</w:t>
      </w:r>
      <w:r>
        <w:rPr>
          <w:rFonts w:asciiTheme="minorHAnsi" w:hAnsiTheme="minorHAnsi"/>
          <w:b/>
        </w:rPr>
        <w:t>OCO</w:t>
      </w:r>
      <w:r w:rsidRPr="00852FF5">
        <w:rPr>
          <w:rFonts w:asciiTheme="minorHAnsi" w:hAnsiTheme="minorHAnsi"/>
          <w:b/>
          <w:lang w:val="ru-RU"/>
        </w:rPr>
        <w:t>)</w:t>
      </w:r>
      <w:r>
        <w:rPr>
          <w:rFonts w:asciiTheme="minorHAnsi" w:hAnsiTheme="minorHAnsi"/>
          <w:b/>
          <w:lang w:val="ru-RU"/>
        </w:rPr>
        <w:t xml:space="preserve"> –</w:t>
      </w:r>
      <w:r w:rsidRPr="0092144A">
        <w:rPr>
          <w:rFonts w:asciiTheme="minorHAnsi" w:hAnsiTheme="minorHAnsi"/>
          <w:b/>
          <w:lang w:val="ru-RU"/>
        </w:rPr>
        <w:t xml:space="preserve"> сложный ордер, состоящий и</w:t>
      </w:r>
      <w:r>
        <w:rPr>
          <w:rFonts w:asciiTheme="minorHAnsi" w:hAnsiTheme="minorHAnsi"/>
          <w:b/>
          <w:lang w:val="ru-RU"/>
        </w:rPr>
        <w:t>з двух ордеров, один из которых –</w:t>
      </w:r>
      <w:r w:rsidRPr="00852FF5">
        <w:rPr>
          <w:rFonts w:asciiTheme="minorHAnsi" w:hAnsiTheme="minorHAnsi"/>
          <w:b/>
          <w:lang w:val="ru-RU"/>
        </w:rPr>
        <w:t xml:space="preserve"> </w:t>
      </w:r>
      <w:proofErr w:type="spellStart"/>
      <w:proofErr w:type="gramStart"/>
      <w:r>
        <w:rPr>
          <w:rFonts w:asciiTheme="minorHAnsi" w:hAnsiTheme="minorHAnsi"/>
          <w:b/>
        </w:rPr>
        <w:t>Sl</w:t>
      </w:r>
      <w:proofErr w:type="spellEnd"/>
      <w:proofErr w:type="gramEnd"/>
      <w:r>
        <w:rPr>
          <w:rFonts w:asciiTheme="minorHAnsi" w:hAnsiTheme="minorHAnsi"/>
          <w:b/>
          <w:lang w:val="ru-RU"/>
        </w:rPr>
        <w:t>, а другой –</w:t>
      </w:r>
      <w:r w:rsidRPr="00852FF5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TP</w:t>
      </w:r>
      <w:r>
        <w:rPr>
          <w:rFonts w:asciiTheme="minorHAnsi" w:hAnsiTheme="minorHAnsi"/>
          <w:b/>
          <w:lang w:val="ru-RU"/>
        </w:rPr>
        <w:t>. При исполнении одного из них, другой ордер автоматически отменяется. При частичном исполнении стороны пропорционально уравновешиваются</w:t>
      </w:r>
    </w:p>
    <w:p w:rsidR="003B78CE" w:rsidRPr="0098324B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Limit</w:t>
      </w:r>
      <w:r w:rsidRPr="00852FF5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Order</w:t>
      </w:r>
      <w:r>
        <w:rPr>
          <w:rFonts w:asciiTheme="minorHAnsi" w:hAnsiTheme="minorHAnsi"/>
          <w:b/>
          <w:lang w:val="ru-RU"/>
        </w:rPr>
        <w:t xml:space="preserve"> – ордер, совершающий сделку по цене не хуже заданной </w:t>
      </w:r>
    </w:p>
    <w:p w:rsidR="003B78CE" w:rsidRPr="0098324B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Market</w:t>
      </w:r>
      <w:r w:rsidRPr="00852FF5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Order</w:t>
      </w:r>
      <w:r>
        <w:rPr>
          <w:rFonts w:asciiTheme="minorHAnsi" w:hAnsiTheme="minorHAnsi"/>
          <w:b/>
          <w:lang w:val="ru-RU"/>
        </w:rPr>
        <w:t xml:space="preserve"> – совершение сделки заданного объема по рыночной цене</w:t>
      </w:r>
    </w:p>
    <w:p w:rsidR="003B78CE" w:rsidRPr="00D869A6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Swap</w:t>
      </w:r>
      <w:r>
        <w:rPr>
          <w:rFonts w:asciiTheme="minorHAnsi" w:hAnsiTheme="minorHAnsi"/>
          <w:b/>
          <w:lang w:val="ru-RU"/>
        </w:rPr>
        <w:t xml:space="preserve"> – тип сделки, состоящий из двух противоположных сделок, с разными датами валютирования</w:t>
      </w:r>
    </w:p>
    <w:p w:rsidR="003B78CE" w:rsidRPr="0098324B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Spread</w:t>
      </w:r>
      <w:r w:rsidRPr="00D869A6">
        <w:rPr>
          <w:rFonts w:asciiTheme="minorHAnsi" w:hAnsiTheme="minorHAnsi"/>
          <w:b/>
          <w:lang w:val="ru-RU"/>
        </w:rPr>
        <w:t xml:space="preserve"> – </w:t>
      </w:r>
      <w:r>
        <w:rPr>
          <w:rFonts w:asciiTheme="minorHAnsi" w:hAnsiTheme="minorHAnsi"/>
          <w:b/>
          <w:lang w:val="ru-RU"/>
        </w:rPr>
        <w:t>разница между ценами на покупку и продажу</w:t>
      </w:r>
    </w:p>
    <w:p w:rsidR="003B78CE" w:rsidRPr="00D869A6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r>
        <w:rPr>
          <w:rFonts w:asciiTheme="minorHAnsi" w:hAnsiTheme="minorHAnsi"/>
          <w:b/>
        </w:rPr>
        <w:t>Order</w:t>
      </w:r>
      <w:r w:rsidRPr="0092144A">
        <w:rPr>
          <w:rFonts w:asciiTheme="minorHAnsi" w:hAnsiTheme="minorHAnsi"/>
          <w:b/>
          <w:lang w:val="ru-RU"/>
        </w:rPr>
        <w:t xml:space="preserve"> </w:t>
      </w:r>
      <w:r>
        <w:rPr>
          <w:rFonts w:asciiTheme="minorHAnsi" w:hAnsiTheme="minorHAnsi"/>
          <w:b/>
        </w:rPr>
        <w:t>Side</w:t>
      </w:r>
      <w:r>
        <w:rPr>
          <w:rFonts w:asciiTheme="minorHAnsi" w:hAnsiTheme="minorHAnsi"/>
          <w:b/>
          <w:lang w:val="ru-RU"/>
        </w:rPr>
        <w:t xml:space="preserve"> – сторона торговой заявки – покупка</w:t>
      </w:r>
      <w:r w:rsidRPr="0092144A">
        <w:rPr>
          <w:rFonts w:asciiTheme="minorHAnsi" w:hAnsiTheme="minorHAnsi"/>
          <w:b/>
          <w:lang w:val="ru-RU"/>
        </w:rPr>
        <w:t xml:space="preserve"> (</w:t>
      </w:r>
      <w:r>
        <w:rPr>
          <w:rFonts w:asciiTheme="minorHAnsi" w:hAnsiTheme="minorHAnsi"/>
          <w:b/>
        </w:rPr>
        <w:t>buy</w:t>
      </w:r>
      <w:r w:rsidRPr="0092144A">
        <w:rPr>
          <w:rFonts w:asciiTheme="minorHAnsi" w:hAnsiTheme="minorHAnsi"/>
          <w:b/>
          <w:lang w:val="ru-RU"/>
        </w:rPr>
        <w:t>)</w:t>
      </w:r>
      <w:r>
        <w:rPr>
          <w:rFonts w:asciiTheme="minorHAnsi" w:hAnsiTheme="minorHAnsi"/>
          <w:b/>
          <w:lang w:val="ru-RU"/>
        </w:rPr>
        <w:t xml:space="preserve"> или продажа (</w:t>
      </w:r>
      <w:r>
        <w:rPr>
          <w:rFonts w:asciiTheme="minorHAnsi" w:hAnsiTheme="minorHAnsi"/>
          <w:b/>
        </w:rPr>
        <w:t>sell</w:t>
      </w:r>
      <w:r w:rsidRPr="0092144A">
        <w:rPr>
          <w:rFonts w:asciiTheme="minorHAnsi" w:hAnsiTheme="minorHAnsi"/>
          <w:b/>
          <w:lang w:val="ru-RU"/>
        </w:rPr>
        <w:t>)</w:t>
      </w:r>
    </w:p>
    <w:p w:rsidR="003B78CE" w:rsidRPr="0054567E" w:rsidRDefault="003B78CE" w:rsidP="0098421A">
      <w:pPr>
        <w:pStyle w:val="a0"/>
        <w:numPr>
          <w:ilvl w:val="0"/>
          <w:numId w:val="12"/>
        </w:numPr>
        <w:tabs>
          <w:tab w:val="left" w:pos="567"/>
        </w:tabs>
        <w:ind w:hanging="1374"/>
        <w:jc w:val="both"/>
        <w:rPr>
          <w:rFonts w:asciiTheme="minorHAnsi" w:hAnsiTheme="minorHAnsi"/>
          <w:b/>
          <w:u w:val="single"/>
          <w:lang w:val="ru-RU"/>
        </w:rPr>
      </w:pPr>
      <w:proofErr w:type="spellStart"/>
      <w:r w:rsidRPr="00D869A6">
        <w:rPr>
          <w:rFonts w:asciiTheme="minorHAnsi" w:hAnsiTheme="minorHAnsi"/>
          <w:b/>
        </w:rPr>
        <w:t>Avg</w:t>
      </w:r>
      <w:proofErr w:type="spellEnd"/>
      <w:r w:rsidRPr="00D869A6">
        <w:rPr>
          <w:rFonts w:asciiTheme="minorHAnsi" w:hAnsiTheme="minorHAnsi"/>
          <w:b/>
          <w:lang w:val="ru-RU"/>
        </w:rPr>
        <w:t xml:space="preserve"> </w:t>
      </w:r>
      <w:r w:rsidRPr="00D869A6">
        <w:rPr>
          <w:rFonts w:asciiTheme="minorHAnsi" w:hAnsiTheme="minorHAnsi"/>
          <w:b/>
        </w:rPr>
        <w:t>Exec</w:t>
      </w:r>
      <w:r w:rsidRPr="00D869A6">
        <w:rPr>
          <w:rFonts w:asciiTheme="minorHAnsi" w:hAnsiTheme="minorHAnsi"/>
          <w:b/>
          <w:lang w:val="ru-RU"/>
        </w:rPr>
        <w:t xml:space="preserve"> </w:t>
      </w:r>
      <w:r w:rsidRPr="00D869A6">
        <w:rPr>
          <w:rFonts w:asciiTheme="minorHAnsi" w:hAnsiTheme="minorHAnsi"/>
          <w:b/>
        </w:rPr>
        <w:t>Price</w:t>
      </w:r>
      <w:r w:rsidRPr="00D869A6">
        <w:rPr>
          <w:rFonts w:asciiTheme="minorHAnsi" w:hAnsiTheme="minorHAnsi"/>
          <w:b/>
          <w:lang w:val="ru-RU"/>
        </w:rPr>
        <w:t xml:space="preserve"> – средневзвешенная цена исполненной части ордера</w:t>
      </w:r>
      <w:r>
        <w:rPr>
          <w:rFonts w:asciiTheme="minorHAnsi" w:hAnsiTheme="minorHAnsi"/>
          <w:b/>
          <w:lang w:val="ru-RU"/>
        </w:rPr>
        <w:t>. Вычисляется с помощью параметров цены и объема.</w:t>
      </w:r>
    </w:p>
    <w:p w:rsidR="003B78CE" w:rsidRDefault="003B78CE" w:rsidP="00687514">
      <w:pPr>
        <w:jc w:val="both"/>
        <w:rPr>
          <w:sz w:val="32"/>
          <w:szCs w:val="32"/>
        </w:rPr>
      </w:pPr>
    </w:p>
    <w:p w:rsidR="00BC21F5" w:rsidRPr="00740BA9" w:rsidRDefault="00F0494A" w:rsidP="00AD4EA4">
      <w:pPr>
        <w:pStyle w:val="11"/>
      </w:pPr>
      <w:bookmarkStart w:id="3" w:name="_Toc378171720"/>
      <w:bookmarkStart w:id="4" w:name="_Toc378239254"/>
      <w:r>
        <w:rPr>
          <w:lang w:val="en-US"/>
        </w:rPr>
        <w:lastRenderedPageBreak/>
        <w:t xml:space="preserve">1.2 </w:t>
      </w:r>
      <w:r w:rsidR="0012332B" w:rsidRPr="00740BA9">
        <w:t>Установка программы</w:t>
      </w:r>
      <w:bookmarkEnd w:id="3"/>
      <w:bookmarkEnd w:id="4"/>
    </w:p>
    <w:p w:rsidR="003528D1" w:rsidRPr="00740BA9" w:rsidRDefault="003528D1" w:rsidP="00687514">
      <w:pPr>
        <w:pStyle w:val="a5"/>
        <w:ind w:left="1080"/>
        <w:jc w:val="both"/>
        <w:rPr>
          <w:rFonts w:asciiTheme="majorHAnsi" w:hAnsiTheme="majorHAnsi"/>
          <w:b/>
          <w:sz w:val="40"/>
          <w:szCs w:val="40"/>
        </w:rPr>
      </w:pPr>
    </w:p>
    <w:p w:rsidR="0012332B" w:rsidRPr="007E71FC" w:rsidRDefault="0016797F" w:rsidP="0098421A">
      <w:pPr>
        <w:pStyle w:val="a5"/>
        <w:numPr>
          <w:ilvl w:val="2"/>
          <w:numId w:val="17"/>
        </w:numPr>
        <w:jc w:val="both"/>
        <w:outlineLvl w:val="1"/>
        <w:rPr>
          <w:rFonts w:asciiTheme="majorHAnsi" w:hAnsiTheme="majorHAnsi"/>
          <w:b/>
        </w:rPr>
      </w:pPr>
      <w:bookmarkStart w:id="5" w:name="_Toc378171721"/>
      <w:bookmarkStart w:id="6" w:name="_Toc378239255"/>
      <w:r w:rsidRPr="007E71FC">
        <w:rPr>
          <w:rFonts w:asciiTheme="majorHAnsi" w:hAnsiTheme="majorHAnsi"/>
          <w:b/>
        </w:rPr>
        <w:t>Установка программы</w:t>
      </w:r>
      <w:bookmarkEnd w:id="5"/>
      <w:bookmarkEnd w:id="6"/>
    </w:p>
    <w:p w:rsidR="00484D38" w:rsidRDefault="007969EF" w:rsidP="007969EF">
      <w:pPr>
        <w:ind w:left="426"/>
        <w:jc w:val="both"/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899160</wp:posOffset>
            </wp:positionV>
            <wp:extent cx="4048125" cy="3171825"/>
            <wp:effectExtent l="19050" t="0" r="9525" b="0"/>
            <wp:wrapSquare wrapText="bothSides"/>
            <wp:docPr id="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332B" w:rsidRPr="00484D38" w:rsidRDefault="0012332B" w:rsidP="00687514">
      <w:pPr>
        <w:ind w:left="360"/>
        <w:jc w:val="both"/>
      </w:pPr>
      <w:r w:rsidRPr="00C10969">
        <w:t xml:space="preserve">Запустите установочный файл. </w:t>
      </w:r>
      <w:r w:rsidRPr="00366E6D">
        <w:t xml:space="preserve">На экране появится окно установщика. Обратите внимание на то, что перед началом установки рекомендуется закрыть все работающие приложения. </w:t>
      </w:r>
      <w:r w:rsidRPr="00461CA2">
        <w:t>Нажмите кнопку "Далее".</w:t>
      </w:r>
    </w:p>
    <w:p w:rsidR="00281388" w:rsidRPr="00484D38" w:rsidRDefault="00281388" w:rsidP="00687514">
      <w:pPr>
        <w:ind w:left="360"/>
        <w:jc w:val="both"/>
        <w:rPr>
          <w:sz w:val="36"/>
          <w:szCs w:val="36"/>
        </w:rPr>
      </w:pPr>
    </w:p>
    <w:p w:rsidR="00281388" w:rsidRPr="00484D38" w:rsidRDefault="00281388" w:rsidP="00687514">
      <w:pPr>
        <w:ind w:left="360"/>
        <w:jc w:val="both"/>
        <w:rPr>
          <w:sz w:val="36"/>
          <w:szCs w:val="36"/>
        </w:rPr>
      </w:pPr>
    </w:p>
    <w:p w:rsidR="00281388" w:rsidRPr="00484D38" w:rsidRDefault="00281388" w:rsidP="00687514">
      <w:pPr>
        <w:ind w:left="360"/>
        <w:jc w:val="both"/>
        <w:rPr>
          <w:sz w:val="36"/>
          <w:szCs w:val="36"/>
        </w:rPr>
      </w:pPr>
    </w:p>
    <w:p w:rsidR="00281388" w:rsidRPr="00484D38" w:rsidRDefault="00281388" w:rsidP="00687514">
      <w:pPr>
        <w:ind w:left="360"/>
        <w:jc w:val="both"/>
        <w:rPr>
          <w:sz w:val="36"/>
          <w:szCs w:val="36"/>
        </w:rPr>
      </w:pPr>
    </w:p>
    <w:p w:rsidR="00AE4446" w:rsidRPr="00484D38" w:rsidRDefault="007969EF" w:rsidP="00687514">
      <w:pPr>
        <w:ind w:left="360"/>
        <w:jc w:val="both"/>
        <w:rPr>
          <w:sz w:val="36"/>
          <w:szCs w:val="36"/>
        </w:rPr>
      </w:pPr>
      <w:r>
        <w:rPr>
          <w:noProof/>
          <w:sz w:val="36"/>
          <w:szCs w:val="36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4451985</wp:posOffset>
            </wp:positionV>
            <wp:extent cx="4048125" cy="3176905"/>
            <wp:effectExtent l="19050" t="0" r="9525" b="0"/>
            <wp:wrapSquare wrapText="bothSides"/>
            <wp:docPr id="5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317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07CE3" w:rsidRDefault="00707CE3" w:rsidP="00687514">
      <w:pPr>
        <w:ind w:left="360"/>
        <w:jc w:val="both"/>
      </w:pPr>
    </w:p>
    <w:p w:rsidR="00281388" w:rsidRPr="00707CE3" w:rsidRDefault="0012332B" w:rsidP="00687514">
      <w:pPr>
        <w:ind w:left="360"/>
        <w:jc w:val="both"/>
        <w:rPr>
          <w:sz w:val="36"/>
          <w:szCs w:val="36"/>
        </w:rPr>
      </w:pPr>
      <w:r w:rsidRPr="00366E6D">
        <w:t xml:space="preserve">После этого программа предложит установить </w:t>
      </w:r>
      <w:proofErr w:type="spellStart"/>
      <w:r w:rsidR="0022131B">
        <w:t>Aggregator</w:t>
      </w:r>
      <w:proofErr w:type="spellEnd"/>
      <w:r w:rsidR="0022131B">
        <w:t>–FX</w:t>
      </w:r>
      <w:r w:rsidRPr="00366E6D">
        <w:t xml:space="preserve"> на ваш компьютер в создаваемую по умолчанию директорию "</w:t>
      </w:r>
      <w:proofErr w:type="spellStart"/>
      <w:r w:rsidR="0022131B">
        <w:t>Aggregator</w:t>
      </w:r>
      <w:proofErr w:type="spellEnd"/>
      <w:r w:rsidR="0022131B">
        <w:t>–FX</w:t>
      </w:r>
      <w:r w:rsidRPr="00366E6D">
        <w:t xml:space="preserve">" в папке </w:t>
      </w:r>
      <w:proofErr w:type="spellStart"/>
      <w:r w:rsidRPr="00461CA2">
        <w:t>Program</w:t>
      </w:r>
      <w:proofErr w:type="spellEnd"/>
      <w:r w:rsidR="00436AFC" w:rsidRPr="00A71B19">
        <w:t xml:space="preserve"> </w:t>
      </w:r>
      <w:proofErr w:type="spellStart"/>
      <w:r w:rsidRPr="00461CA2">
        <w:t>Files</w:t>
      </w:r>
      <w:proofErr w:type="spellEnd"/>
      <w:r w:rsidRPr="00366E6D">
        <w:t>. Если вы хотите установить программу в другую директорию, укажите ее самостоятельно. Также, при необходимости, выберете название, под которым программа будет отображаться в списке программ.</w:t>
      </w:r>
    </w:p>
    <w:p w:rsidR="00AE4446" w:rsidRDefault="00AE4446" w:rsidP="00687514">
      <w:pPr>
        <w:ind w:left="360"/>
        <w:jc w:val="both"/>
      </w:pPr>
    </w:p>
    <w:p w:rsidR="00707CE3" w:rsidRDefault="00707CE3" w:rsidP="00687514">
      <w:pPr>
        <w:ind w:left="360"/>
        <w:jc w:val="both"/>
      </w:pPr>
    </w:p>
    <w:p w:rsidR="00707CE3" w:rsidRPr="00A71B19" w:rsidRDefault="00707CE3" w:rsidP="00687514">
      <w:pPr>
        <w:ind w:left="360"/>
        <w:jc w:val="both"/>
      </w:pPr>
    </w:p>
    <w:p w:rsidR="0012332B" w:rsidRPr="00B32B20" w:rsidRDefault="0012332B" w:rsidP="00687514">
      <w:pPr>
        <w:ind w:left="360"/>
        <w:jc w:val="both"/>
      </w:pPr>
      <w:r w:rsidRPr="00C10969">
        <w:t xml:space="preserve">После окончания установки нажмите "Готово". </w:t>
      </w:r>
      <w:r w:rsidR="0016797F">
        <w:t>Установка программы</w:t>
      </w:r>
      <w:r w:rsidRPr="00366E6D">
        <w:t xml:space="preserve"> "</w:t>
      </w:r>
      <w:proofErr w:type="spellStart"/>
      <w:r w:rsidR="0022131B">
        <w:t>Aggregator</w:t>
      </w:r>
      <w:proofErr w:type="spellEnd"/>
      <w:r w:rsidR="0022131B">
        <w:t>–FX</w:t>
      </w:r>
      <w:r w:rsidRPr="00366E6D">
        <w:t>" завершена.</w:t>
      </w:r>
    </w:p>
    <w:p w:rsidR="007432C6" w:rsidRPr="00B32B20" w:rsidRDefault="00707CE3" w:rsidP="00687514">
      <w:pPr>
        <w:jc w:val="both"/>
      </w:pPr>
      <w:r>
        <w:br w:type="page"/>
      </w:r>
    </w:p>
    <w:p w:rsidR="0012332B" w:rsidRPr="007E71FC" w:rsidRDefault="00A71B19" w:rsidP="0098421A">
      <w:pPr>
        <w:pStyle w:val="a5"/>
        <w:numPr>
          <w:ilvl w:val="2"/>
          <w:numId w:val="17"/>
        </w:numPr>
        <w:jc w:val="both"/>
        <w:outlineLvl w:val="1"/>
        <w:rPr>
          <w:rFonts w:asciiTheme="majorHAnsi" w:hAnsiTheme="majorHAnsi"/>
          <w:b/>
        </w:rPr>
      </w:pPr>
      <w:bookmarkStart w:id="7" w:name="_Toc378171722"/>
      <w:bookmarkStart w:id="8" w:name="_Toc378239256"/>
      <w:r w:rsidRPr="007E71FC">
        <w:rPr>
          <w:rFonts w:asciiTheme="majorHAnsi" w:hAnsiTheme="majorHAnsi"/>
          <w:b/>
        </w:rPr>
        <w:lastRenderedPageBreak/>
        <w:t>Настройки подключения</w:t>
      </w:r>
      <w:bookmarkEnd w:id="7"/>
      <w:bookmarkEnd w:id="8"/>
      <w:r w:rsidR="007969EF" w:rsidRPr="007969EF">
        <w:rPr>
          <w:rFonts w:asciiTheme="majorHAnsi" w:hAnsiTheme="majorHAnsi"/>
          <w:b/>
          <w:noProof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-424815</wp:posOffset>
            </wp:positionV>
            <wp:extent cx="2298065" cy="6400800"/>
            <wp:effectExtent l="19050" t="0" r="6985" b="0"/>
            <wp:wrapSquare wrapText="bothSides"/>
            <wp:docPr id="58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65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332B" w:rsidRDefault="0012332B" w:rsidP="00687514">
      <w:pPr>
        <w:ind w:left="360"/>
        <w:jc w:val="both"/>
      </w:pPr>
      <w:r w:rsidRPr="00C10969">
        <w:t>После запуска программы открывается окно входа в систему. Для входа в систему вы должны ввести логин и пароль, предоставленные</w:t>
      </w:r>
      <w:r w:rsidR="0022131B">
        <w:t xml:space="preserve"> вашим контрагентом</w:t>
      </w:r>
      <w:r w:rsidRPr="00C10969">
        <w:t>, после чего нажать на кнопку "</w:t>
      </w:r>
      <w:proofErr w:type="spellStart"/>
      <w:r w:rsidRPr="00461CA2">
        <w:t>Login</w:t>
      </w:r>
      <w:proofErr w:type="spellEnd"/>
      <w:r w:rsidRPr="00C10969">
        <w:t>".</w:t>
      </w:r>
    </w:p>
    <w:p w:rsidR="0012332B" w:rsidRDefault="0012332B" w:rsidP="00687514">
      <w:pPr>
        <w:ind w:left="360"/>
        <w:jc w:val="both"/>
      </w:pPr>
      <w:r w:rsidRPr="00C10969">
        <w:t xml:space="preserve">При первом входе в систему может потребоваться самостоятельно ввести настройки соединения. </w:t>
      </w:r>
      <w:r w:rsidRPr="00366E6D">
        <w:t>Для этого нажмите кнопку "</w:t>
      </w:r>
      <w:proofErr w:type="spellStart"/>
      <w:r w:rsidRPr="00461CA2">
        <w:t>More</w:t>
      </w:r>
      <w:proofErr w:type="spellEnd"/>
      <w:r w:rsidRPr="00366E6D">
        <w:t>" в нижней части окна входа систему. В поле "</w:t>
      </w:r>
      <w:proofErr w:type="spellStart"/>
      <w:r>
        <w:t>Trade</w:t>
      </w:r>
      <w:proofErr w:type="spellEnd"/>
      <w:r w:rsidR="00D67706">
        <w:t xml:space="preserve"> </w:t>
      </w:r>
      <w:proofErr w:type="spellStart"/>
      <w:r>
        <w:t>Server</w:t>
      </w:r>
      <w:proofErr w:type="spellEnd"/>
      <w:r w:rsidRPr="00366E6D">
        <w:t xml:space="preserve">" введите </w:t>
      </w:r>
      <w:r w:rsidRPr="00461CA2">
        <w:t>IP</w:t>
      </w:r>
      <w:r w:rsidRPr="00366E6D">
        <w:t xml:space="preserve"> адрес торгового сервера и порт подключения, пре</w:t>
      </w:r>
      <w:r>
        <w:t>доставленные</w:t>
      </w:r>
      <w:r w:rsidR="0022131B" w:rsidRPr="0022131B">
        <w:t xml:space="preserve"> </w:t>
      </w:r>
      <w:r w:rsidR="0022131B">
        <w:t>вашим контрагентом</w:t>
      </w:r>
      <w:r w:rsidRPr="00262E87">
        <w:t>; в поле "</w:t>
      </w:r>
      <w:proofErr w:type="spellStart"/>
      <w:r>
        <w:t>Data</w:t>
      </w:r>
      <w:proofErr w:type="spellEnd"/>
      <w:r w:rsidR="00D67706">
        <w:t xml:space="preserve"> </w:t>
      </w:r>
      <w:proofErr w:type="spellStart"/>
      <w:r>
        <w:t>Server</w:t>
      </w:r>
      <w:proofErr w:type="spellEnd"/>
      <w:r w:rsidRPr="00262E87">
        <w:t xml:space="preserve">" </w:t>
      </w:r>
      <w:r w:rsidR="00E50E28">
        <w:t xml:space="preserve"> –</w:t>
      </w:r>
      <w:r w:rsidRPr="00262E87">
        <w:t xml:space="preserve"> </w:t>
      </w:r>
      <w:r w:rsidRPr="00461CA2">
        <w:t>IP</w:t>
      </w:r>
      <w:r w:rsidRPr="00366E6D">
        <w:t xml:space="preserve"> адрес </w:t>
      </w:r>
      <w:r>
        <w:t xml:space="preserve">котировочного </w:t>
      </w:r>
      <w:r w:rsidRPr="00366E6D">
        <w:t>сервера и порт подключения</w:t>
      </w:r>
      <w:r>
        <w:t>,</w:t>
      </w:r>
      <w:r w:rsidR="00D67706">
        <w:t xml:space="preserve"> </w:t>
      </w:r>
      <w:r>
        <w:t>в</w:t>
      </w:r>
      <w:r w:rsidRPr="00366E6D">
        <w:t xml:space="preserve"> поле "</w:t>
      </w:r>
      <w:proofErr w:type="spellStart"/>
      <w:r w:rsidRPr="00461CA2">
        <w:t>Update</w:t>
      </w:r>
      <w:proofErr w:type="spellEnd"/>
      <w:r w:rsidR="00D67706">
        <w:t xml:space="preserve"> </w:t>
      </w:r>
      <w:proofErr w:type="spellStart"/>
      <w:r>
        <w:t>Server</w:t>
      </w:r>
      <w:proofErr w:type="spellEnd"/>
      <w:r w:rsidRPr="00366E6D">
        <w:t xml:space="preserve">" </w:t>
      </w:r>
      <w:r w:rsidR="00E50E28">
        <w:t xml:space="preserve"> –</w:t>
      </w:r>
      <w:r w:rsidRPr="00262E87">
        <w:t xml:space="preserve"> данные </w:t>
      </w:r>
      <w:r w:rsidRPr="00366E6D">
        <w:t xml:space="preserve">сервера автоматического обновления. </w:t>
      </w:r>
      <w:r w:rsidRPr="00C10969">
        <w:t xml:space="preserve">Если соединение устанавливается через </w:t>
      </w:r>
      <w:proofErr w:type="spellStart"/>
      <w:proofErr w:type="gramStart"/>
      <w:r w:rsidRPr="00C10969">
        <w:t>прокси</w:t>
      </w:r>
      <w:proofErr w:type="spellEnd"/>
      <w:r w:rsidR="00E50E28">
        <w:t xml:space="preserve"> –</w:t>
      </w:r>
      <w:r w:rsidR="00EC0B7E" w:rsidRPr="00EC0B7E">
        <w:t xml:space="preserve"> </w:t>
      </w:r>
      <w:r w:rsidRPr="00C10969">
        <w:t>сервер</w:t>
      </w:r>
      <w:proofErr w:type="gramEnd"/>
      <w:r w:rsidRPr="00C10969">
        <w:t>, установите флажок в поле "</w:t>
      </w:r>
      <w:proofErr w:type="spellStart"/>
      <w:r w:rsidRPr="00461CA2">
        <w:t>Enable</w:t>
      </w:r>
      <w:proofErr w:type="spellEnd"/>
      <w:r w:rsidR="00D67706">
        <w:t xml:space="preserve"> </w:t>
      </w:r>
      <w:proofErr w:type="spellStart"/>
      <w:r w:rsidRPr="00461CA2">
        <w:t>proxy</w:t>
      </w:r>
      <w:proofErr w:type="spellEnd"/>
      <w:r w:rsidRPr="00C10969">
        <w:t xml:space="preserve">" и введите настройки </w:t>
      </w:r>
      <w:proofErr w:type="spellStart"/>
      <w:r w:rsidRPr="00C10969">
        <w:t>прокси</w:t>
      </w:r>
      <w:proofErr w:type="spellEnd"/>
      <w:r w:rsidR="00E50E28">
        <w:t xml:space="preserve"> –</w:t>
      </w:r>
      <w:r w:rsidR="00ED5590" w:rsidRPr="00ED5590">
        <w:t xml:space="preserve"> </w:t>
      </w:r>
      <w:r w:rsidRPr="00C10969">
        <w:t>сервера.</w:t>
      </w:r>
    </w:p>
    <w:p w:rsidR="0012332B" w:rsidRPr="00366E6D" w:rsidRDefault="0012332B" w:rsidP="00687514">
      <w:pPr>
        <w:ind w:left="360"/>
        <w:jc w:val="both"/>
      </w:pPr>
      <w:r w:rsidRPr="00C10969">
        <w:t>После нажатия кнопки "</w:t>
      </w:r>
      <w:proofErr w:type="spellStart"/>
      <w:r w:rsidRPr="00461CA2">
        <w:t>Login</w:t>
      </w:r>
      <w:proofErr w:type="spellEnd"/>
      <w:r w:rsidRPr="00C10969">
        <w:t xml:space="preserve">" и успешной установки соединения появится окно автоматического обновления версии программы. </w:t>
      </w:r>
      <w:r w:rsidRPr="00366E6D">
        <w:t>Вы можете отказаться от обновления или выбрать "</w:t>
      </w:r>
      <w:proofErr w:type="spellStart"/>
      <w:r w:rsidRPr="00461CA2">
        <w:t>Update</w:t>
      </w:r>
      <w:proofErr w:type="spellEnd"/>
      <w:r w:rsidRPr="00366E6D">
        <w:t xml:space="preserve">" для установки обновлений. Если новые обновления отсутствуют, окно автоматического обновления остается неактивным. Процесс подключения к </w:t>
      </w:r>
      <w:proofErr w:type="spellStart"/>
      <w:r w:rsidRPr="00461CA2">
        <w:t>Update</w:t>
      </w:r>
      <w:proofErr w:type="spellEnd"/>
      <w:r w:rsidR="00E50E28">
        <w:t xml:space="preserve"> –</w:t>
      </w:r>
      <w:r w:rsidRPr="00366E6D">
        <w:t>серверу для проверки новых обновлений может занять некоторое время.</w:t>
      </w:r>
    </w:p>
    <w:p w:rsidR="0012332B" w:rsidRPr="0012332B" w:rsidRDefault="00AE4446" w:rsidP="00687514">
      <w:pPr>
        <w:ind w:left="360" w:firstLine="774"/>
        <w:jc w:val="both"/>
      </w:pPr>
      <w:r>
        <w:rPr>
          <w:noProof/>
          <w:lang w:eastAsia="ru-RU"/>
        </w:rPr>
        <w:drawing>
          <wp:inline distT="0" distB="0" distL="0" distR="0">
            <wp:extent cx="3333750" cy="1791114"/>
            <wp:effectExtent l="19050" t="0" r="0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C79" w:rsidRDefault="00C52C79" w:rsidP="00687514">
      <w:pPr>
        <w:ind w:left="142" w:firstLine="142"/>
        <w:jc w:val="both"/>
        <w:rPr>
          <w:b/>
          <w:lang w:val="en-US"/>
        </w:rPr>
      </w:pPr>
    </w:p>
    <w:p w:rsidR="00C52C79" w:rsidRPr="007E71FC" w:rsidRDefault="0002088B" w:rsidP="00AD4EA4">
      <w:pPr>
        <w:pStyle w:val="a5"/>
        <w:numPr>
          <w:ilvl w:val="2"/>
          <w:numId w:val="17"/>
        </w:numPr>
        <w:ind w:hanging="796"/>
        <w:jc w:val="both"/>
        <w:outlineLvl w:val="1"/>
        <w:rPr>
          <w:rFonts w:asciiTheme="majorHAnsi" w:hAnsiTheme="majorHAnsi"/>
          <w:b/>
        </w:rPr>
      </w:pPr>
      <w:bookmarkStart w:id="9" w:name="_Toc378171723"/>
      <w:bookmarkStart w:id="10" w:name="_Toc378239257"/>
      <w:r w:rsidRPr="007E71FC">
        <w:rPr>
          <w:rFonts w:asciiTheme="majorHAnsi" w:hAnsiTheme="majorHAnsi"/>
          <w:b/>
        </w:rPr>
        <w:t>Сброс</w:t>
      </w:r>
      <w:r w:rsidR="00C52C79" w:rsidRPr="007E71FC">
        <w:rPr>
          <w:rFonts w:asciiTheme="majorHAnsi" w:hAnsiTheme="majorHAnsi"/>
          <w:b/>
        </w:rPr>
        <w:t xml:space="preserve"> пароля</w:t>
      </w:r>
      <w:bookmarkEnd w:id="9"/>
      <w:bookmarkEnd w:id="10"/>
    </w:p>
    <w:p w:rsidR="00C52C79" w:rsidRDefault="00C52C79" w:rsidP="00687514">
      <w:pPr>
        <w:pStyle w:val="a5"/>
        <w:ind w:left="284"/>
        <w:jc w:val="both"/>
      </w:pPr>
      <w:r w:rsidRPr="00C52C79">
        <w:t xml:space="preserve">При необходимости </w:t>
      </w:r>
      <w:r>
        <w:t xml:space="preserve">сбросить пароль, обратитесь </w:t>
      </w:r>
      <w:r w:rsidR="007969EF">
        <w:t>к вашему контрагенту.</w:t>
      </w:r>
      <w:r>
        <w:t xml:space="preserve"> Пр</w:t>
      </w:r>
      <w:r w:rsidR="00C12EC1">
        <w:t>и первом запуске терминала с</w:t>
      </w:r>
      <w:r>
        <w:t xml:space="preserve"> </w:t>
      </w:r>
      <w:r w:rsidR="00C12EC1">
        <w:t>новым паролем, вам может отобразиться следующее окно:</w:t>
      </w:r>
    </w:p>
    <w:p w:rsidR="00C12EC1" w:rsidRDefault="00B32B20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80010</wp:posOffset>
            </wp:positionV>
            <wp:extent cx="2800350" cy="1971675"/>
            <wp:effectExtent l="19050" t="0" r="0" b="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97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12EC1" w:rsidRDefault="00C12EC1" w:rsidP="00687514">
      <w:pPr>
        <w:pStyle w:val="a5"/>
        <w:ind w:left="284"/>
        <w:jc w:val="both"/>
      </w:pPr>
      <w:r>
        <w:t xml:space="preserve">В первое поле вам нужно будет ввести  пароль, выданный </w:t>
      </w:r>
      <w:r w:rsidR="0022131B">
        <w:t>вашим контрагентом</w:t>
      </w:r>
      <w:r>
        <w:t xml:space="preserve">. </w:t>
      </w:r>
    </w:p>
    <w:p w:rsidR="00C12EC1" w:rsidRDefault="00C12EC1" w:rsidP="00687514">
      <w:pPr>
        <w:pStyle w:val="a5"/>
        <w:ind w:left="284"/>
        <w:jc w:val="both"/>
      </w:pPr>
      <w:r>
        <w:t>Во втором и третьем полях вы задаете свой собственный пароль, который будете использовать в дальнейшем. Терминал продолжит свою работу в обычном режиме, если все данные введены правильно.</w:t>
      </w:r>
      <w:r w:rsidR="00633B8B" w:rsidRPr="00633B8B">
        <w:t xml:space="preserve"> </w:t>
      </w:r>
      <w:r w:rsidR="00633B8B">
        <w:t>Если пароль не будет сменен, терминал так же запустится, но сделки заключать вы не сможете.</w:t>
      </w:r>
    </w:p>
    <w:p w:rsidR="007969EF" w:rsidRPr="007432C6" w:rsidRDefault="007969EF" w:rsidP="00687514">
      <w:pPr>
        <w:pStyle w:val="a5"/>
        <w:ind w:left="284"/>
        <w:jc w:val="both"/>
      </w:pPr>
    </w:p>
    <w:p w:rsidR="003528D1" w:rsidRPr="00740BA9" w:rsidRDefault="00F0494A" w:rsidP="00AD4EA4">
      <w:pPr>
        <w:pStyle w:val="11"/>
      </w:pPr>
      <w:bookmarkStart w:id="11" w:name="_Toc378171724"/>
      <w:bookmarkStart w:id="12" w:name="_Toc378239258"/>
      <w:r w:rsidRPr="0022131B">
        <w:lastRenderedPageBreak/>
        <w:t xml:space="preserve">1.3 </w:t>
      </w:r>
      <w:r w:rsidR="00261D0C" w:rsidRPr="00740BA9">
        <w:t>Визу</w:t>
      </w:r>
      <w:bookmarkStart w:id="13" w:name="_GoBack"/>
      <w:bookmarkEnd w:id="13"/>
      <w:r w:rsidR="00261D0C" w:rsidRPr="00740BA9">
        <w:t>альный функционал (интерфейс)</w:t>
      </w:r>
      <w:bookmarkEnd w:id="11"/>
      <w:bookmarkEnd w:id="12"/>
    </w:p>
    <w:p w:rsidR="00261D0C" w:rsidRPr="00EC2881" w:rsidRDefault="00261D0C" w:rsidP="00643B36">
      <w:pPr>
        <w:ind w:left="284"/>
        <w:jc w:val="both"/>
      </w:pPr>
      <w:r w:rsidRPr="00366E6D">
        <w:t xml:space="preserve">Интерфейс программы </w:t>
      </w:r>
      <w:proofErr w:type="spellStart"/>
      <w:r w:rsidR="0022131B">
        <w:t>Aggregator</w:t>
      </w:r>
      <w:proofErr w:type="spellEnd"/>
      <w:r w:rsidR="0022131B">
        <w:t>–FX</w:t>
      </w:r>
      <w:r w:rsidRPr="00366E6D">
        <w:t xml:space="preserve"> позволяет настроить торговое пространство в соответствии с пожеланиями </w:t>
      </w:r>
      <w:proofErr w:type="spellStart"/>
      <w:r w:rsidR="0076539A">
        <w:t>трейдера</w:t>
      </w:r>
      <w:proofErr w:type="spellEnd"/>
      <w:r w:rsidRPr="00366E6D">
        <w:t>. Основным элементом интерфейса выступает окно. По</w:t>
      </w:r>
      <w:r>
        <w:t xml:space="preserve">сле установки по умолчанию  в базовом окне будет отображаться </w:t>
      </w:r>
      <w:r w:rsidRPr="00366E6D">
        <w:t xml:space="preserve"> панель сделок ("</w:t>
      </w:r>
      <w:proofErr w:type="spellStart"/>
      <w:r w:rsidRPr="00461CA2">
        <w:t>Deals</w:t>
      </w:r>
      <w:proofErr w:type="spellEnd"/>
      <w:r w:rsidR="00436AFC" w:rsidRPr="00436AFC">
        <w:t xml:space="preserve"> </w:t>
      </w:r>
      <w:proofErr w:type="spellStart"/>
      <w:r w:rsidRPr="00461CA2">
        <w:t>Panel</w:t>
      </w:r>
      <w:proofErr w:type="spellEnd"/>
      <w:r w:rsidRPr="00366E6D">
        <w:t xml:space="preserve">"), </w:t>
      </w:r>
      <w:r w:rsidR="00FD2D4E">
        <w:t>на которой можно удобно разместить сразу несколько окон котировок в необходимом порядке</w:t>
      </w:r>
      <w:r w:rsidRPr="00366E6D">
        <w:t>.</w:t>
      </w:r>
    </w:p>
    <w:p w:rsidR="00136C1C" w:rsidRPr="00136C1C" w:rsidRDefault="00136C1C" w:rsidP="00643B36">
      <w:pPr>
        <w:ind w:left="284"/>
        <w:jc w:val="both"/>
        <w:rPr>
          <w:lang w:val="en-US"/>
        </w:rPr>
      </w:pPr>
      <w:r>
        <w:rPr>
          <w:noProof/>
          <w:lang w:eastAsia="ru-RU"/>
        </w:rPr>
        <w:drawing>
          <wp:inline distT="0" distB="0" distL="0" distR="0">
            <wp:extent cx="5968244" cy="4105275"/>
            <wp:effectExtent l="19050" t="0" r="0" b="0"/>
            <wp:docPr id="2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244" cy="410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4D38" w:rsidRPr="00484D38" w:rsidRDefault="00484D38" w:rsidP="00643B36">
      <w:pPr>
        <w:ind w:left="284"/>
        <w:jc w:val="both"/>
        <w:rPr>
          <w:lang w:val="en-US"/>
        </w:rPr>
      </w:pPr>
    </w:p>
    <w:p w:rsidR="00FD2D4E" w:rsidRDefault="00261D0C" w:rsidP="00643B36">
      <w:pPr>
        <w:ind w:left="284"/>
        <w:jc w:val="both"/>
      </w:pPr>
      <w:r w:rsidRPr="00366E6D">
        <w:t>В верхней части окна программы расположено основное меню</w:t>
      </w:r>
      <w:r w:rsidR="00484D38" w:rsidRPr="00484D38">
        <w:t>,</w:t>
      </w:r>
      <w:r w:rsidR="00484D38">
        <w:t xml:space="preserve"> а так же кнопки для</w:t>
      </w:r>
      <w:r w:rsidRPr="00366E6D">
        <w:t xml:space="preserve"> вызова всех доступных пользователю окон</w:t>
      </w:r>
      <w:r w:rsidR="00FD2D4E">
        <w:t xml:space="preserve">, </w:t>
      </w:r>
      <w:proofErr w:type="gramStart"/>
      <w:r w:rsidR="00484D38">
        <w:t>ниже</w:t>
      </w:r>
      <w:r w:rsidR="00FD2D4E">
        <w:t xml:space="preserve"> расположена</w:t>
      </w:r>
      <w:proofErr w:type="gramEnd"/>
      <w:r w:rsidR="00FD2D4E">
        <w:t xml:space="preserve"> панель сделок</w:t>
      </w:r>
    </w:p>
    <w:p w:rsidR="00261D0C" w:rsidRDefault="00FD2D4E" w:rsidP="00643B36">
      <w:pPr>
        <w:ind w:left="284"/>
        <w:jc w:val="both"/>
      </w:pPr>
      <w:r>
        <w:t>Все</w:t>
      </w:r>
      <w:r w:rsidR="00484D38" w:rsidRPr="00484D38">
        <w:t xml:space="preserve"> </w:t>
      </w:r>
      <w:r w:rsidR="00261D0C">
        <w:t xml:space="preserve">прочие элементы, необходимые </w:t>
      </w:r>
      <w:r>
        <w:t>для работы,</w:t>
      </w:r>
      <w:r w:rsidR="00261D0C" w:rsidRPr="00366E6D">
        <w:t xml:space="preserve"> могут быть </w:t>
      </w:r>
      <w:r>
        <w:t>перемещены в любую другую точку</w:t>
      </w:r>
      <w:r w:rsidR="00261D0C" w:rsidRPr="00366E6D">
        <w:t xml:space="preserve"> рабочего пространства. </w:t>
      </w:r>
    </w:p>
    <w:p w:rsidR="00484D38" w:rsidRDefault="00484D38" w:rsidP="00643B36">
      <w:pPr>
        <w:ind w:left="284"/>
        <w:jc w:val="both"/>
      </w:pPr>
      <w:r>
        <w:rPr>
          <w:noProof/>
          <w:lang w:eastAsia="ru-RU"/>
        </w:rPr>
        <w:drawing>
          <wp:inline distT="0" distB="0" distL="0" distR="0">
            <wp:extent cx="5943600" cy="266700"/>
            <wp:effectExtent l="19050" t="0" r="0" b="0"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1D0C" w:rsidRDefault="00261D0C" w:rsidP="00643B36">
      <w:pPr>
        <w:ind w:left="284"/>
        <w:jc w:val="both"/>
      </w:pPr>
      <w:proofErr w:type="gramStart"/>
      <w:r w:rsidRPr="00354B56">
        <w:t>В нижней части основного окна расположены индикаторы подключения к торговой (</w:t>
      </w:r>
      <w:proofErr w:type="spellStart"/>
      <w:r w:rsidRPr="00461CA2">
        <w:t>trade</w:t>
      </w:r>
      <w:proofErr w:type="spellEnd"/>
      <w:r w:rsidRPr="00354B56">
        <w:t>) и котировочной (</w:t>
      </w:r>
      <w:proofErr w:type="spellStart"/>
      <w:r w:rsidRPr="00461CA2">
        <w:t>data</w:t>
      </w:r>
      <w:proofErr w:type="spellEnd"/>
      <w:r w:rsidRPr="00354B56">
        <w:t>) сессиям.</w:t>
      </w:r>
      <w:proofErr w:type="gramEnd"/>
      <w:r w:rsidRPr="00354B56">
        <w:t xml:space="preserve"> </w:t>
      </w:r>
      <w:r w:rsidRPr="00366E6D">
        <w:t xml:space="preserve">Графический индикатор отображает качество подключения к серверу, показатель </w:t>
      </w:r>
      <w:proofErr w:type="spellStart"/>
      <w:r w:rsidRPr="00461CA2">
        <w:t>Latency</w:t>
      </w:r>
      <w:proofErr w:type="spellEnd"/>
      <w:r w:rsidRPr="00366E6D">
        <w:t xml:space="preserve"> показывает сетевую задержку (в миллисекундах) соединения </w:t>
      </w:r>
      <w:r w:rsidR="00484D38">
        <w:t xml:space="preserve">с </w:t>
      </w:r>
      <w:r w:rsidRPr="00366E6D">
        <w:t>сервер</w:t>
      </w:r>
      <w:r w:rsidR="00484D38">
        <w:t>ом</w:t>
      </w:r>
      <w:r w:rsidRPr="00366E6D">
        <w:t>.</w:t>
      </w:r>
    </w:p>
    <w:p w:rsidR="00D01E5C" w:rsidRPr="00EC2881" w:rsidRDefault="00D01E5C" w:rsidP="00687514">
      <w:pPr>
        <w:jc w:val="both"/>
      </w:pPr>
    </w:p>
    <w:p w:rsidR="00136C1C" w:rsidRPr="00EC2881" w:rsidRDefault="00136C1C" w:rsidP="00687514">
      <w:pPr>
        <w:jc w:val="both"/>
      </w:pPr>
    </w:p>
    <w:p w:rsidR="00136C1C" w:rsidRPr="00EC2881" w:rsidRDefault="00136C1C" w:rsidP="00687514">
      <w:pPr>
        <w:jc w:val="both"/>
      </w:pPr>
    </w:p>
    <w:p w:rsidR="00136C1C" w:rsidRPr="00EC2881" w:rsidRDefault="00136C1C" w:rsidP="00687514">
      <w:pPr>
        <w:jc w:val="both"/>
      </w:pPr>
    </w:p>
    <w:p w:rsidR="00726CC8" w:rsidRPr="00F0494A" w:rsidRDefault="004B3529" w:rsidP="00F0494A">
      <w:pPr>
        <w:pStyle w:val="a5"/>
        <w:numPr>
          <w:ilvl w:val="2"/>
          <w:numId w:val="21"/>
        </w:numPr>
        <w:jc w:val="both"/>
        <w:outlineLvl w:val="1"/>
        <w:rPr>
          <w:rFonts w:asciiTheme="majorHAnsi" w:hAnsiTheme="majorHAnsi"/>
          <w:b/>
        </w:rPr>
      </w:pPr>
      <w:bookmarkStart w:id="14" w:name="_Toc378171725"/>
      <w:bookmarkStart w:id="15" w:name="_Toc378239259"/>
      <w:r w:rsidRPr="00F0494A">
        <w:rPr>
          <w:rFonts w:asciiTheme="majorHAnsi" w:hAnsiTheme="majorHAnsi"/>
          <w:b/>
        </w:rPr>
        <w:lastRenderedPageBreak/>
        <w:t>Работа с ок</w:t>
      </w:r>
      <w:r w:rsidR="00726CC8" w:rsidRPr="00F0494A">
        <w:rPr>
          <w:rFonts w:asciiTheme="majorHAnsi" w:hAnsiTheme="majorHAnsi"/>
          <w:b/>
        </w:rPr>
        <w:t>н</w:t>
      </w:r>
      <w:r w:rsidRPr="00F0494A">
        <w:rPr>
          <w:rFonts w:asciiTheme="majorHAnsi" w:hAnsiTheme="majorHAnsi"/>
          <w:b/>
        </w:rPr>
        <w:t>ами</w:t>
      </w:r>
      <w:bookmarkEnd w:id="14"/>
      <w:bookmarkEnd w:id="15"/>
    </w:p>
    <w:p w:rsidR="00726CC8" w:rsidRDefault="00726CC8" w:rsidP="00687514">
      <w:pPr>
        <w:ind w:left="360"/>
        <w:jc w:val="both"/>
      </w:pPr>
      <w:r>
        <w:t>Для облегчения работы пользователя в программе предусмотрена привязка окон к верхней, нижней, правой или левой стороне экрана. Нажав и удерживая строку заголовка окна, пользоват</w:t>
      </w:r>
      <w:r w:rsidR="003D2AC6">
        <w:t>ель может перенести окно в любую</w:t>
      </w:r>
      <w:r>
        <w:t xml:space="preserve"> удобную точку рабочего пространства, так же на экране появляются вспомогательные указатели в виде линий, при наведении на которые окно автоматически привязывается к соответствующей стороне экрана. </w:t>
      </w:r>
    </w:p>
    <w:p w:rsidR="00726CC8" w:rsidRDefault="00726CC8" w:rsidP="00687514">
      <w:pPr>
        <w:ind w:left="360"/>
        <w:jc w:val="both"/>
      </w:pPr>
      <w:r>
        <w:t>Чтобы открепить окно, необходимо перенести курсором мыши загол</w:t>
      </w:r>
      <w:r w:rsidR="00590125">
        <w:t>овок окна в любое удобное место</w:t>
      </w:r>
      <w:r>
        <w:t xml:space="preserve">. За исключением окон и панелей сделок, нельзя открыть более одного окна определенного типа. </w:t>
      </w:r>
    </w:p>
    <w:p w:rsidR="004B3529" w:rsidRPr="0016797F" w:rsidRDefault="004B3529" w:rsidP="00687514">
      <w:pPr>
        <w:ind w:left="360"/>
        <w:jc w:val="both"/>
      </w:pPr>
      <w:r>
        <w:t xml:space="preserve">Окно сделок может быть частично свернуто начатием кнопки </w:t>
      </w:r>
      <w:r>
        <w:rPr>
          <w:noProof/>
          <w:lang w:eastAsia="ru-RU"/>
        </w:rPr>
        <w:drawing>
          <wp:inline distT="0" distB="0" distL="0" distR="0">
            <wp:extent cx="166370" cy="166370"/>
            <wp:effectExtent l="19050" t="0" r="5080" b="0"/>
            <wp:docPr id="3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6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.</w:t>
      </w:r>
    </w:p>
    <w:p w:rsidR="00543AB6" w:rsidRPr="0016797F" w:rsidRDefault="00EC2881" w:rsidP="00687514">
      <w:pPr>
        <w:ind w:left="360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181610</wp:posOffset>
            </wp:positionV>
            <wp:extent cx="1990725" cy="2419350"/>
            <wp:effectExtent l="1905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61D0C" w:rsidRPr="00F0494A" w:rsidRDefault="00726CC8" w:rsidP="00F0494A">
      <w:pPr>
        <w:pStyle w:val="a5"/>
        <w:numPr>
          <w:ilvl w:val="2"/>
          <w:numId w:val="21"/>
        </w:numPr>
        <w:jc w:val="both"/>
        <w:outlineLvl w:val="1"/>
        <w:rPr>
          <w:rFonts w:asciiTheme="majorHAnsi" w:hAnsiTheme="majorHAnsi"/>
          <w:b/>
        </w:rPr>
      </w:pPr>
      <w:bookmarkStart w:id="16" w:name="_Toc378171726"/>
      <w:bookmarkStart w:id="17" w:name="_Toc378239260"/>
      <w:r w:rsidRPr="00F0494A">
        <w:rPr>
          <w:rFonts w:asciiTheme="majorHAnsi" w:hAnsiTheme="majorHAnsi"/>
          <w:b/>
        </w:rPr>
        <w:t xml:space="preserve">Режим </w:t>
      </w:r>
      <w:r w:rsidR="00EC2881" w:rsidRPr="00F0494A">
        <w:rPr>
          <w:rFonts w:asciiTheme="majorHAnsi" w:hAnsiTheme="majorHAnsi"/>
          <w:b/>
          <w:lang w:val="en-US"/>
        </w:rPr>
        <w:t>Read O</w:t>
      </w:r>
      <w:r w:rsidRPr="00F0494A">
        <w:rPr>
          <w:rFonts w:asciiTheme="majorHAnsi" w:hAnsiTheme="majorHAnsi"/>
          <w:b/>
          <w:lang w:val="en-US"/>
        </w:rPr>
        <w:t>nly.</w:t>
      </w:r>
      <w:bookmarkEnd w:id="16"/>
      <w:bookmarkEnd w:id="17"/>
      <w:r w:rsidRPr="00F0494A">
        <w:rPr>
          <w:rFonts w:asciiTheme="majorHAnsi" w:hAnsiTheme="majorHAnsi"/>
          <w:b/>
          <w:lang w:val="en-US"/>
        </w:rPr>
        <w:t xml:space="preserve"> </w:t>
      </w:r>
    </w:p>
    <w:p w:rsidR="003D2AC6" w:rsidRDefault="00726CC8" w:rsidP="00687514">
      <w:pPr>
        <w:ind w:left="360"/>
        <w:jc w:val="both"/>
      </w:pPr>
      <w:r w:rsidRPr="00366E6D">
        <w:t>Для предотвращения нежелательных действий, которые могут повлечь за собой</w:t>
      </w:r>
      <w:r w:rsidR="00484D38">
        <w:t xml:space="preserve"> </w:t>
      </w:r>
      <w:r w:rsidR="00AC4523">
        <w:t>случайно произведенные</w:t>
      </w:r>
      <w:r w:rsidRPr="00366E6D">
        <w:t xml:space="preserve"> торговые операции, в терминале предусмотрен режим </w:t>
      </w:r>
      <w:proofErr w:type="spellStart"/>
      <w:r w:rsidRPr="00461CA2">
        <w:t>Read</w:t>
      </w:r>
      <w:proofErr w:type="spellEnd"/>
      <w:r w:rsidR="00484D38">
        <w:t xml:space="preserve"> </w:t>
      </w:r>
      <w:proofErr w:type="spellStart"/>
      <w:r w:rsidRPr="00461CA2">
        <w:t>Only</w:t>
      </w:r>
      <w:proofErr w:type="spellEnd"/>
      <w:r w:rsidRPr="00366E6D">
        <w:t xml:space="preserve">. При нажатии на иконку, расположенную в верхней строке главного окна программы, для всех активных окон сделок устанавливается индикативный режим, позволяющий просматривать котировки, но не разрешающий делать сделки. Окно заключения сделки в режиме </w:t>
      </w:r>
      <w:proofErr w:type="spellStart"/>
      <w:r w:rsidRPr="00461CA2">
        <w:t>Read</w:t>
      </w:r>
      <w:proofErr w:type="spellEnd"/>
      <w:r w:rsidR="00484D38">
        <w:t xml:space="preserve"> </w:t>
      </w:r>
      <w:proofErr w:type="spellStart"/>
      <w:r w:rsidRPr="00461CA2">
        <w:t>Only</w:t>
      </w:r>
      <w:proofErr w:type="spellEnd"/>
      <w:r w:rsidRPr="00366E6D">
        <w:t xml:space="preserve"> </w:t>
      </w:r>
      <w:r w:rsidR="00EC2881">
        <w:t xml:space="preserve">продемонстрировано на рисунке слева. Понять, что ваш терминал находится в режиме </w:t>
      </w:r>
      <w:r w:rsidR="00EC2881">
        <w:rPr>
          <w:lang w:val="en-US"/>
        </w:rPr>
        <w:t>Read</w:t>
      </w:r>
      <w:r w:rsidR="00EC2881" w:rsidRPr="00EC2881">
        <w:t xml:space="preserve"> </w:t>
      </w:r>
      <w:r w:rsidR="00EC2881">
        <w:rPr>
          <w:lang w:val="en-US"/>
        </w:rPr>
        <w:t>Only</w:t>
      </w:r>
      <w:r w:rsidR="00EC2881">
        <w:t>,</w:t>
      </w:r>
      <w:r w:rsidR="00EC2881" w:rsidRPr="00EC2881">
        <w:t xml:space="preserve"> </w:t>
      </w:r>
      <w:r w:rsidR="00EC2881">
        <w:t>можно по значку замка:</w:t>
      </w:r>
      <w:r w:rsidR="00EC2881" w:rsidRPr="00EC2881">
        <w:t xml:space="preserve"> </w:t>
      </w:r>
      <w:r w:rsidR="00EC2881">
        <w:rPr>
          <w:noProof/>
          <w:lang w:eastAsia="ru-RU"/>
        </w:rPr>
        <w:drawing>
          <wp:inline distT="0" distB="0" distL="0" distR="0">
            <wp:extent cx="238125" cy="247650"/>
            <wp:effectExtent l="19050" t="0" r="952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2881" w:rsidRDefault="00EC2881" w:rsidP="00687514">
      <w:pPr>
        <w:ind w:left="360"/>
        <w:jc w:val="both"/>
      </w:pPr>
    </w:p>
    <w:p w:rsidR="00EC2881" w:rsidRPr="004B3529" w:rsidRDefault="00EC2881" w:rsidP="00687514">
      <w:pPr>
        <w:ind w:left="360"/>
        <w:jc w:val="both"/>
        <w:rPr>
          <w:b/>
        </w:rPr>
      </w:pPr>
      <w:r w:rsidRPr="004B3529">
        <w:rPr>
          <w:b/>
        </w:rPr>
        <w:t xml:space="preserve">Чтобы выключить или выключить данный режим, нажмите на кнопку </w:t>
      </w:r>
      <w:r w:rsidRPr="004B3529">
        <w:rPr>
          <w:b/>
          <w:noProof/>
          <w:lang w:eastAsia="ru-RU"/>
        </w:rPr>
        <w:drawing>
          <wp:inline distT="0" distB="0" distL="0" distR="0">
            <wp:extent cx="752475" cy="219075"/>
            <wp:effectExtent l="19050" t="0" r="952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B3529">
        <w:rPr>
          <w:b/>
        </w:rPr>
        <w:t>, которая находится на главной панели инструментов.</w:t>
      </w:r>
    </w:p>
    <w:p w:rsidR="00590125" w:rsidRPr="004B3529" w:rsidRDefault="00726CC8" w:rsidP="00687514">
      <w:pPr>
        <w:ind w:left="360"/>
        <w:jc w:val="both"/>
        <w:rPr>
          <w:b/>
        </w:rPr>
      </w:pPr>
      <w:r w:rsidRPr="004B3529">
        <w:rPr>
          <w:b/>
        </w:rPr>
        <w:t>В данном режиме клиент может продолжать выставлять ордера и выпо</w:t>
      </w:r>
      <w:r w:rsidR="003528D1" w:rsidRPr="004B3529">
        <w:rPr>
          <w:b/>
        </w:rPr>
        <w:t>лнять другие действия в системе.</w:t>
      </w:r>
    </w:p>
    <w:p w:rsidR="00543AB6" w:rsidRPr="0016797F" w:rsidRDefault="00543AB6" w:rsidP="00687514">
      <w:pPr>
        <w:ind w:left="360"/>
        <w:jc w:val="both"/>
      </w:pPr>
    </w:p>
    <w:p w:rsidR="00AC4523" w:rsidRPr="007E71FC" w:rsidRDefault="00643B36" w:rsidP="00F0494A">
      <w:pPr>
        <w:pStyle w:val="a5"/>
        <w:numPr>
          <w:ilvl w:val="2"/>
          <w:numId w:val="21"/>
        </w:numPr>
        <w:jc w:val="both"/>
        <w:outlineLvl w:val="1"/>
        <w:rPr>
          <w:rFonts w:asciiTheme="majorHAnsi" w:hAnsiTheme="majorHAnsi"/>
          <w:b/>
          <w:lang w:val="en-US"/>
        </w:rPr>
      </w:pPr>
      <w:bookmarkStart w:id="18" w:name="_Toc378171727"/>
      <w:r>
        <w:rPr>
          <w:rFonts w:asciiTheme="majorHAnsi" w:hAnsiTheme="majorHAnsi"/>
          <w:b/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4806315</wp:posOffset>
            </wp:positionH>
            <wp:positionV relativeFrom="margin">
              <wp:posOffset>6528435</wp:posOffset>
            </wp:positionV>
            <wp:extent cx="1876425" cy="2305050"/>
            <wp:effectExtent l="19050" t="0" r="9525" b="0"/>
            <wp:wrapSquare wrapText="bothSides"/>
            <wp:docPr id="4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Start w:id="19" w:name="_Toc378239261"/>
      <w:r w:rsidR="00AC4523" w:rsidRPr="007E71FC">
        <w:rPr>
          <w:rFonts w:asciiTheme="majorHAnsi" w:hAnsiTheme="majorHAnsi"/>
          <w:b/>
        </w:rPr>
        <w:t xml:space="preserve">Режим </w:t>
      </w:r>
      <w:r w:rsidR="00D67706" w:rsidRPr="007E71FC">
        <w:rPr>
          <w:rFonts w:asciiTheme="majorHAnsi" w:hAnsiTheme="majorHAnsi"/>
          <w:b/>
          <w:lang w:val="en-US"/>
        </w:rPr>
        <w:t>«Click and Deal»</w:t>
      </w:r>
      <w:bookmarkEnd w:id="18"/>
      <w:bookmarkEnd w:id="19"/>
      <w:r w:rsidR="00D67706" w:rsidRPr="007E71FC">
        <w:rPr>
          <w:rFonts w:asciiTheme="majorHAnsi" w:hAnsiTheme="majorHAnsi"/>
          <w:b/>
          <w:lang w:val="en-US"/>
        </w:rPr>
        <w:t xml:space="preserve"> </w:t>
      </w:r>
    </w:p>
    <w:p w:rsidR="00F6155A" w:rsidRPr="003B6927" w:rsidRDefault="00451FA1" w:rsidP="00687514">
      <w:pPr>
        <w:ind w:left="284"/>
        <w:jc w:val="both"/>
      </w:pPr>
      <w:r>
        <w:t xml:space="preserve">Режим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 xml:space="preserve">» </w:t>
      </w:r>
      <w:r w:rsidR="00AC4523" w:rsidRPr="00366E6D">
        <w:t xml:space="preserve"> дает возможность заключать сделки одним кликом мыши по выбранным ценам или объему.</w:t>
      </w:r>
      <w:r w:rsidR="00E0465E">
        <w:t xml:space="preserve"> Чтобы включить данный режим, необходимо нажать на кнопку в левом верхнем углу с названием окна сделки, в выпадающем меню выбрать пункт «</w:t>
      </w:r>
      <w:r w:rsidR="00E0465E">
        <w:rPr>
          <w:lang w:val="en-US"/>
        </w:rPr>
        <w:t>Click</w:t>
      </w:r>
      <w:r w:rsidR="00E0465E" w:rsidRPr="00E0465E">
        <w:t>’</w:t>
      </w:r>
      <w:r w:rsidR="00E0465E">
        <w:rPr>
          <w:lang w:val="en-US"/>
        </w:rPr>
        <w:t>n</w:t>
      </w:r>
      <w:r w:rsidR="00E0465E" w:rsidRPr="00E0465E">
        <w:t>’</w:t>
      </w:r>
      <w:r w:rsidR="00E0465E">
        <w:rPr>
          <w:lang w:val="en-US"/>
        </w:rPr>
        <w:t>Deal</w:t>
      </w:r>
      <w:r w:rsidR="00E0465E">
        <w:t>».</w:t>
      </w:r>
      <w:r w:rsidR="00AC4523" w:rsidRPr="00366E6D">
        <w:t xml:space="preserve"> </w:t>
      </w:r>
      <w:r w:rsidR="00D67706">
        <w:t>П</w:t>
      </w:r>
      <w:r w:rsidR="00AC4523" w:rsidRPr="00366E6D">
        <w:t>ри пере</w:t>
      </w:r>
      <w:r>
        <w:t xml:space="preserve">ходе в режим 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>» ,</w:t>
      </w:r>
      <w:r w:rsidR="00AC4523" w:rsidRPr="00366E6D">
        <w:t xml:space="preserve"> курсор, находясь в соответствующем окне сделок, меняет</w:t>
      </w:r>
      <w:r w:rsidR="00AC4523" w:rsidRPr="009800DB">
        <w:t xml:space="preserve"> свой вид</w:t>
      </w:r>
      <w:r w:rsidR="00D67706">
        <w:t xml:space="preserve"> на крестовину</w:t>
      </w:r>
      <w:r w:rsidR="00E0465E">
        <w:t>:</w:t>
      </w:r>
      <w:r w:rsidR="00E50E28">
        <w:rPr>
          <w:noProof/>
          <w:lang w:eastAsia="ru-RU"/>
        </w:rPr>
        <w:drawing>
          <wp:inline distT="0" distB="0" distL="0" distR="0">
            <wp:extent cx="238125" cy="225869"/>
            <wp:effectExtent l="19050" t="0" r="9525" b="0"/>
            <wp:docPr id="3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25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C4523" w:rsidRPr="00366E6D">
        <w:t xml:space="preserve">. В </w:t>
      </w:r>
      <w:r w:rsidR="00D67706">
        <w:t>данном режиме, в зависимости от области, по которой будет произведен клик, пользователь может производить различные действия</w:t>
      </w:r>
      <w:r w:rsidR="00AC4523" w:rsidRPr="00366E6D">
        <w:t>. Область, по которой будет произведен клик мышью, подсвечивается голубым цветом.</w:t>
      </w:r>
    </w:p>
    <w:p w:rsidR="00F6155A" w:rsidRPr="003B6927" w:rsidRDefault="00AC4523" w:rsidP="00687514">
      <w:pPr>
        <w:ind w:left="284"/>
        <w:jc w:val="both"/>
      </w:pPr>
      <w:r w:rsidRPr="00366E6D">
        <w:t xml:space="preserve"> </w:t>
      </w:r>
    </w:p>
    <w:p w:rsidR="00AC4523" w:rsidRPr="00AC4523" w:rsidRDefault="00AC4523" w:rsidP="00687514">
      <w:pPr>
        <w:ind w:left="284"/>
        <w:jc w:val="both"/>
      </w:pPr>
      <w:r>
        <w:lastRenderedPageBreak/>
        <w:t xml:space="preserve">Для данного режима </w:t>
      </w:r>
      <w:r w:rsidR="00F12A76">
        <w:t>существуют соответствующие настройки:</w:t>
      </w:r>
    </w:p>
    <w:p w:rsidR="00F12A76" w:rsidRDefault="00AC4523" w:rsidP="00487769">
      <w:pPr>
        <w:pStyle w:val="a0"/>
        <w:numPr>
          <w:ilvl w:val="0"/>
          <w:numId w:val="23"/>
        </w:numPr>
        <w:jc w:val="both"/>
        <w:rPr>
          <w:lang w:val="ru-RU"/>
        </w:rPr>
      </w:pPr>
      <w:r>
        <w:rPr>
          <w:lang w:val="ru-RU"/>
        </w:rPr>
        <w:t xml:space="preserve">Глобальное проскальзывание отключено (иконка </w:t>
      </w:r>
      <w:r>
        <w:rPr>
          <w:noProof/>
          <w:lang w:val="ru-RU" w:eastAsia="ru-RU" w:bidi="ar-SA"/>
        </w:rPr>
        <w:drawing>
          <wp:inline distT="0" distB="0" distL="0" distR="0">
            <wp:extent cx="238125" cy="257175"/>
            <wp:effectExtent l="1905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2A76">
        <w:rPr>
          <w:lang w:val="ru-RU"/>
        </w:rPr>
        <w:t xml:space="preserve"> на панели инструментов</w:t>
      </w:r>
      <w:r>
        <w:rPr>
          <w:lang w:val="ru-RU"/>
        </w:rPr>
        <w:t xml:space="preserve"> не нажата).</w:t>
      </w:r>
    </w:p>
    <w:p w:rsidR="00AC4523" w:rsidRDefault="00487769" w:rsidP="00487769">
      <w:pPr>
        <w:pStyle w:val="a0"/>
        <w:numPr>
          <w:ilvl w:val="0"/>
          <w:numId w:val="23"/>
        </w:numPr>
        <w:jc w:val="both"/>
        <w:rPr>
          <w:lang w:val="ru-RU"/>
        </w:rPr>
      </w:pPr>
      <w:r>
        <w:rPr>
          <w:lang w:val="ru-RU"/>
        </w:rPr>
        <w:t>При нажат</w:t>
      </w:r>
      <w:r w:rsidR="00F12A76">
        <w:rPr>
          <w:lang w:val="ru-RU"/>
        </w:rPr>
        <w:t>ии крестовиной на основное поле</w:t>
      </w:r>
      <w:r w:rsidR="00AC4523" w:rsidRPr="00366E6D">
        <w:rPr>
          <w:lang w:val="ru-RU"/>
        </w:rPr>
        <w:t xml:space="preserve"> с ценой, </w:t>
      </w:r>
      <w:r w:rsidR="00F12A76">
        <w:rPr>
          <w:lang w:val="ru-RU"/>
        </w:rPr>
        <w:t>будет заключена сделка по указанной</w:t>
      </w:r>
      <w:r w:rsidR="00AC4523" w:rsidRPr="00366E6D">
        <w:rPr>
          <w:lang w:val="ru-RU"/>
        </w:rPr>
        <w:t xml:space="preserve"> цене на объем, установленный в данный момент в поле </w:t>
      </w:r>
      <w:r w:rsidR="00AC4523" w:rsidRPr="00461CA2">
        <w:t>Lot</w:t>
      </w:r>
      <w:r w:rsidR="00AC4523">
        <w:rPr>
          <w:lang w:val="ru-RU"/>
        </w:rPr>
        <w:t xml:space="preserve">. </w:t>
      </w:r>
    </w:p>
    <w:p w:rsidR="00F12A76" w:rsidRDefault="00AC4523" w:rsidP="00487769">
      <w:pPr>
        <w:pStyle w:val="a0"/>
        <w:numPr>
          <w:ilvl w:val="0"/>
          <w:numId w:val="23"/>
        </w:numPr>
        <w:jc w:val="both"/>
        <w:rPr>
          <w:lang w:val="ru-RU"/>
        </w:rPr>
      </w:pPr>
      <w:r>
        <w:rPr>
          <w:lang w:val="ru-RU"/>
        </w:rPr>
        <w:t xml:space="preserve">Глобальное проскальзывание включено (иконка </w:t>
      </w:r>
      <w:r>
        <w:rPr>
          <w:noProof/>
          <w:lang w:val="ru-RU" w:eastAsia="ru-RU" w:bidi="ar-SA"/>
        </w:rPr>
        <w:drawing>
          <wp:inline distT="0" distB="0" distL="0" distR="0">
            <wp:extent cx="285750" cy="276225"/>
            <wp:effectExtent l="1905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2A76">
        <w:rPr>
          <w:lang w:val="ru-RU"/>
        </w:rPr>
        <w:t xml:space="preserve">на панели инструментов  </w:t>
      </w:r>
      <w:r>
        <w:rPr>
          <w:lang w:val="ru-RU"/>
        </w:rPr>
        <w:t>нажата).</w:t>
      </w:r>
    </w:p>
    <w:p w:rsidR="00AC4523" w:rsidRDefault="00E50E28" w:rsidP="00687514">
      <w:pPr>
        <w:pStyle w:val="a0"/>
        <w:numPr>
          <w:ilvl w:val="0"/>
          <w:numId w:val="0"/>
        </w:numPr>
        <w:ind w:left="284"/>
        <w:jc w:val="both"/>
        <w:rPr>
          <w:lang w:val="ru-RU"/>
        </w:rPr>
      </w:pPr>
      <w:r>
        <w:rPr>
          <w:lang w:val="ru-RU"/>
        </w:rPr>
        <w:t>При наж</w:t>
      </w:r>
      <w:r w:rsidR="00F12A76">
        <w:rPr>
          <w:lang w:val="ru-RU"/>
        </w:rPr>
        <w:t>атии крестовиной на основное поле</w:t>
      </w:r>
      <w:r w:rsidR="00F12A76" w:rsidRPr="00366E6D">
        <w:rPr>
          <w:lang w:val="ru-RU"/>
        </w:rPr>
        <w:t xml:space="preserve"> с ценой</w:t>
      </w:r>
      <w:r w:rsidR="00AC4523" w:rsidRPr="00366E6D">
        <w:rPr>
          <w:lang w:val="ru-RU"/>
        </w:rPr>
        <w:t xml:space="preserve">, будет заключена сделка по данной цене на объем, установленный в данный момент в поле </w:t>
      </w:r>
      <w:r w:rsidR="00AC4523" w:rsidRPr="00461CA2">
        <w:t>Lot</w:t>
      </w:r>
      <w:r w:rsidR="00AC4523">
        <w:rPr>
          <w:lang w:val="ru-RU"/>
        </w:rPr>
        <w:t xml:space="preserve">. При этом </w:t>
      </w:r>
      <w:r w:rsidR="00F12A76">
        <w:rPr>
          <w:lang w:val="ru-RU"/>
        </w:rPr>
        <w:t>в сделке будут применены настройки проскальзывания, заданны</w:t>
      </w:r>
      <w:r w:rsidR="00AC4523">
        <w:rPr>
          <w:lang w:val="ru-RU"/>
        </w:rPr>
        <w:t xml:space="preserve">е в </w:t>
      </w:r>
      <w:r w:rsidR="00F12A76">
        <w:rPr>
          <w:lang w:val="ru-RU"/>
        </w:rPr>
        <w:t>соответствующем меню</w:t>
      </w:r>
      <w:r w:rsidR="00AC4523">
        <w:rPr>
          <w:lang w:val="ru-RU"/>
        </w:rPr>
        <w:t xml:space="preserve"> (</w:t>
      </w:r>
      <w:proofErr w:type="spellStart"/>
      <w:r w:rsidR="00AC4523" w:rsidRPr="00D04A83">
        <w:rPr>
          <w:b/>
          <w:lang w:val="ru-RU"/>
        </w:rPr>
        <w:t>Slippage</w:t>
      </w:r>
      <w:proofErr w:type="spellEnd"/>
      <w:r w:rsidR="00AC4523" w:rsidRPr="00D04A83">
        <w:rPr>
          <w:b/>
          <w:lang w:val="ru-RU"/>
        </w:rPr>
        <w:t xml:space="preserve"> </w:t>
      </w:r>
      <w:proofErr w:type="spellStart"/>
      <w:r w:rsidR="00AC4523" w:rsidRPr="00D04A83">
        <w:rPr>
          <w:b/>
          <w:lang w:val="ru-RU"/>
        </w:rPr>
        <w:t>Setting</w:t>
      </w:r>
      <w:proofErr w:type="spellEnd"/>
      <w:r w:rsidR="00AC4523" w:rsidRPr="00D04A83">
        <w:rPr>
          <w:b/>
          <w:lang w:val="ru-RU"/>
        </w:rPr>
        <w:t xml:space="preserve">, </w:t>
      </w:r>
      <w:proofErr w:type="spellStart"/>
      <w:r w:rsidR="00AC4523" w:rsidRPr="00D04A83">
        <w:rPr>
          <w:b/>
          <w:lang w:val="ru-RU"/>
        </w:rPr>
        <w:t>Instruments</w:t>
      </w:r>
      <w:proofErr w:type="spellEnd"/>
      <w:r w:rsidR="00AC4523" w:rsidRPr="00D04A83">
        <w:rPr>
          <w:b/>
          <w:lang w:val="ru-RU"/>
        </w:rPr>
        <w:t xml:space="preserve"> </w:t>
      </w:r>
      <w:proofErr w:type="spellStart"/>
      <w:r w:rsidR="00AC4523" w:rsidRPr="00D04A83">
        <w:rPr>
          <w:b/>
          <w:lang w:val="ru-RU"/>
        </w:rPr>
        <w:t>Options</w:t>
      </w:r>
      <w:proofErr w:type="spellEnd"/>
      <w:r w:rsidR="00AC4523">
        <w:rPr>
          <w:lang w:val="ru-RU"/>
        </w:rPr>
        <w:t xml:space="preserve">). </w:t>
      </w:r>
    </w:p>
    <w:p w:rsidR="00F12A76" w:rsidRPr="00D67706" w:rsidRDefault="00F12A76" w:rsidP="0098421A">
      <w:pPr>
        <w:pStyle w:val="a0"/>
        <w:numPr>
          <w:ilvl w:val="0"/>
          <w:numId w:val="2"/>
        </w:numPr>
        <w:jc w:val="both"/>
        <w:rPr>
          <w:lang w:val="ru-RU"/>
        </w:rPr>
      </w:pPr>
      <w:r w:rsidRPr="00366E6D">
        <w:rPr>
          <w:lang w:val="ru-RU"/>
        </w:rPr>
        <w:t>Если клик производится по цене из "стакана", будет заключена сделка по данной цене (или лучше) и для данного объема.</w:t>
      </w:r>
    </w:p>
    <w:p w:rsidR="00F12A76" w:rsidRPr="00487769" w:rsidRDefault="00F12A76" w:rsidP="00487769">
      <w:pPr>
        <w:pStyle w:val="a0"/>
        <w:numPr>
          <w:ilvl w:val="0"/>
          <w:numId w:val="2"/>
        </w:numPr>
        <w:jc w:val="both"/>
        <w:rPr>
          <w:lang w:val="ru-RU"/>
        </w:rPr>
      </w:pPr>
      <w:r w:rsidRPr="00366E6D">
        <w:rPr>
          <w:lang w:val="ru-RU"/>
        </w:rPr>
        <w:t xml:space="preserve">Если клик производится по столбцам, расположенным у левого и правого края окна сделок (по умолчанию в них установлены значения </w:t>
      </w:r>
      <w:r w:rsidR="00E50E28">
        <w:rPr>
          <w:lang w:val="ru-RU"/>
        </w:rPr>
        <w:t xml:space="preserve"> –</w:t>
      </w:r>
      <w:r w:rsidRPr="00366E6D">
        <w:rPr>
          <w:lang w:val="ru-RU"/>
        </w:rPr>
        <w:t xml:space="preserve">1 и +1), будет заключена сделка для данного объема </w:t>
      </w:r>
      <w:r>
        <w:rPr>
          <w:lang w:val="ru-RU"/>
        </w:rPr>
        <w:t xml:space="preserve">с проскальзыванием </w:t>
      </w:r>
      <w:r w:rsidRPr="00366E6D">
        <w:rPr>
          <w:lang w:val="ru-RU"/>
        </w:rPr>
        <w:t>по цене</w:t>
      </w:r>
      <w:r>
        <w:rPr>
          <w:lang w:val="ru-RU"/>
        </w:rPr>
        <w:t xml:space="preserve"> в </w:t>
      </w:r>
      <w:r w:rsidRPr="00366E6D">
        <w:rPr>
          <w:lang w:val="ru-RU"/>
        </w:rPr>
        <w:t xml:space="preserve">1 </w:t>
      </w:r>
      <w:r>
        <w:rPr>
          <w:lang w:val="ru-RU"/>
        </w:rPr>
        <w:t>пункт</w:t>
      </w:r>
      <w:r w:rsidRPr="00366E6D">
        <w:rPr>
          <w:lang w:val="ru-RU"/>
        </w:rPr>
        <w:t xml:space="preserve">. </w:t>
      </w:r>
      <w:r w:rsidRPr="00A3098F">
        <w:rPr>
          <w:lang w:val="ru-RU"/>
        </w:rPr>
        <w:t>При этом действует правило лучших цен, то есть, сделка будет заключена так, что для данного объема будет сформирована лучшая на тот м</w:t>
      </w:r>
      <w:r>
        <w:rPr>
          <w:lang w:val="ru-RU"/>
        </w:rPr>
        <w:t>омент средняя цена исполнения.</w:t>
      </w:r>
    </w:p>
    <w:p w:rsidR="00D67706" w:rsidRPr="00D67706" w:rsidRDefault="00F12A76" w:rsidP="00687514">
      <w:pPr>
        <w:ind w:left="284"/>
        <w:jc w:val="both"/>
      </w:pPr>
      <w:r w:rsidRPr="00366E6D">
        <w:t>Для удобного перек</w:t>
      </w:r>
      <w:r w:rsidR="00451FA1">
        <w:t xml:space="preserve">лючения между режимом торговли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 xml:space="preserve">» </w:t>
      </w:r>
      <w:r w:rsidRPr="00366E6D">
        <w:t xml:space="preserve"> и торговлей в обычном режиме в клиентском терминале существует возможность</w:t>
      </w:r>
      <w:r w:rsidR="00451FA1">
        <w:t xml:space="preserve"> включения и отключения режима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 xml:space="preserve">» </w:t>
      </w:r>
      <w:r w:rsidRPr="00366E6D">
        <w:t xml:space="preserve"> для всех открытых окон сделок. </w:t>
      </w:r>
    </w:p>
    <w:p w:rsidR="00D67706" w:rsidRPr="00D67706" w:rsidRDefault="00F12A76" w:rsidP="00687514">
      <w:pPr>
        <w:ind w:left="284"/>
        <w:jc w:val="both"/>
      </w:pPr>
      <w:r w:rsidRPr="00366E6D">
        <w:t>Кнопки уп</w:t>
      </w:r>
      <w:r w:rsidR="00E50E28">
        <w:t xml:space="preserve">равления глобальной настройкой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 xml:space="preserve">» </w:t>
      </w:r>
      <w:r w:rsidRPr="00366E6D">
        <w:t xml:space="preserve"> находятся в верхне</w:t>
      </w:r>
      <w:r>
        <w:t>й строке главного окна</w:t>
      </w:r>
      <w:r w:rsidRPr="00366E6D">
        <w:t xml:space="preserve"> и имеют следующий вид:  </w:t>
      </w:r>
      <w:r>
        <w:rPr>
          <w:noProof/>
          <w:lang w:eastAsia="ru-RU"/>
        </w:rPr>
        <w:drawing>
          <wp:inline distT="0" distB="0" distL="0" distR="0">
            <wp:extent cx="1236345" cy="248920"/>
            <wp:effectExtent l="19050" t="0" r="1905" b="0"/>
            <wp:docPr id="10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345" cy="248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125" w:rsidRPr="00BD2BCD" w:rsidRDefault="00F12A76" w:rsidP="00687514">
      <w:pPr>
        <w:ind w:left="284"/>
        <w:jc w:val="both"/>
      </w:pPr>
      <w:r>
        <w:t xml:space="preserve"> Красный флажок включает режим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 xml:space="preserve">» </w:t>
      </w:r>
      <w:r>
        <w:t xml:space="preserve"> для всех открытых окон, синий </w:t>
      </w:r>
      <w:r w:rsidR="00E50E28">
        <w:t xml:space="preserve"> –</w:t>
      </w:r>
      <w:r>
        <w:t xml:space="preserve"> выключает.</w:t>
      </w:r>
    </w:p>
    <w:p w:rsidR="00590125" w:rsidRPr="00740BA9" w:rsidRDefault="00590125" w:rsidP="00F0494A">
      <w:pPr>
        <w:pStyle w:val="a0"/>
        <w:numPr>
          <w:ilvl w:val="2"/>
          <w:numId w:val="21"/>
        </w:numPr>
        <w:jc w:val="both"/>
        <w:outlineLvl w:val="1"/>
        <w:rPr>
          <w:rFonts w:asciiTheme="majorHAnsi" w:hAnsiTheme="majorHAnsi"/>
          <w:b/>
        </w:rPr>
      </w:pPr>
      <w:bookmarkStart w:id="20" w:name="_Toc378171728"/>
      <w:bookmarkStart w:id="21" w:name="_Toc378239262"/>
      <w:r w:rsidRPr="00740BA9">
        <w:rPr>
          <w:rFonts w:asciiTheme="majorHAnsi" w:hAnsiTheme="majorHAnsi"/>
          <w:b/>
          <w:lang w:val="ru-RU"/>
        </w:rPr>
        <w:t>Меню</w:t>
      </w:r>
      <w:r w:rsidRPr="00740BA9">
        <w:rPr>
          <w:rFonts w:asciiTheme="majorHAnsi" w:hAnsiTheme="majorHAnsi"/>
          <w:b/>
        </w:rPr>
        <w:t xml:space="preserve"> Windows</w:t>
      </w:r>
      <w:bookmarkEnd w:id="20"/>
      <w:bookmarkEnd w:id="21"/>
    </w:p>
    <w:p w:rsidR="00590125" w:rsidRPr="004D4F67" w:rsidRDefault="00590125" w:rsidP="00643B36">
      <w:pPr>
        <w:ind w:left="284"/>
        <w:jc w:val="both"/>
      </w:pPr>
      <w:bookmarkStart w:id="22" w:name="OLE_LINK12"/>
      <w:bookmarkStart w:id="23" w:name="OLE_LINK13"/>
      <w:r w:rsidRPr="00366E6D">
        <w:t xml:space="preserve">Меню </w:t>
      </w:r>
      <w:proofErr w:type="spellStart"/>
      <w:r w:rsidRPr="00461CA2">
        <w:t>Windows</w:t>
      </w:r>
      <w:proofErr w:type="spellEnd"/>
      <w:r w:rsidRPr="00366E6D">
        <w:t xml:space="preserve"> позволяет открывать </w:t>
      </w:r>
      <w:r>
        <w:t>необходимые</w:t>
      </w:r>
      <w:r w:rsidRPr="00366E6D">
        <w:t xml:space="preserve"> пользователю</w:t>
      </w:r>
      <w:r w:rsidR="00E83529">
        <w:t xml:space="preserve"> дополнительные</w:t>
      </w:r>
      <w:r w:rsidRPr="00366E6D">
        <w:t xml:space="preserve"> окна</w:t>
      </w:r>
      <w:bookmarkEnd w:id="22"/>
      <w:bookmarkEnd w:id="23"/>
      <w:r w:rsidRPr="00366E6D">
        <w:t xml:space="preserve">. </w:t>
      </w:r>
      <w:r w:rsidRPr="00461CA2">
        <w:t xml:space="preserve">К их числу относятся: </w:t>
      </w:r>
    </w:p>
    <w:p w:rsidR="00590125" w:rsidRPr="00590125" w:rsidRDefault="00990E12" w:rsidP="00687514">
      <w:pPr>
        <w:pStyle w:val="a0"/>
        <w:ind w:left="3900" w:hanging="3616"/>
        <w:jc w:val="both"/>
        <w:rPr>
          <w:lang w:val="ru-RU"/>
        </w:rPr>
      </w:pPr>
      <w:r w:rsidRPr="00990E12">
        <w:rPr>
          <w:noProof/>
          <w:lang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left:0;text-align:left;margin-left:4.95pt;margin-top:1.6pt;width:168pt;height:211pt;z-index:251658240;mso-wrap-edited:f" wrapcoords="0 0 21600 0 21600 21600 0 21600 0 0" filled="f" stroked="f">
            <v:fill o:detectmouseclick="t"/>
            <v:textbox style="mso-next-textbox:#_x0000_s1028" inset=",7.2pt,,7.2pt">
              <w:txbxContent>
                <w:p w:rsidR="0053734B" w:rsidRDefault="0053734B">
                  <w:r w:rsidRPr="00361820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15461" cy="2486025"/>
                        <wp:effectExtent l="19050" t="0" r="8589" b="0"/>
                        <wp:docPr id="2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15461" cy="2486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 w:rsidR="00590125" w:rsidRPr="00645CA4">
        <w:t>Deals</w:t>
      </w:r>
      <w:r w:rsidR="00CB211C">
        <w:rPr>
          <w:lang w:val="ru-RU"/>
        </w:rPr>
        <w:t xml:space="preserve"> </w:t>
      </w:r>
      <w:r w:rsidR="00590125" w:rsidRPr="00645CA4">
        <w:t>Panel</w:t>
      </w:r>
      <w:r w:rsidR="00590125" w:rsidRPr="00590125">
        <w:rPr>
          <w:lang w:val="ru-RU"/>
        </w:rPr>
        <w:t xml:space="preserve"> </w:t>
      </w:r>
      <w:r w:rsidR="00E50E28" w:rsidRPr="00E50E28">
        <w:rPr>
          <w:lang w:val="ru-RU"/>
        </w:rPr>
        <w:t xml:space="preserve"> </w:t>
      </w:r>
      <w:r w:rsidR="00590125" w:rsidRPr="00590125">
        <w:rPr>
          <w:lang w:val="ru-RU"/>
        </w:rPr>
        <w:t>–</w:t>
      </w:r>
      <w:r w:rsidR="00E50E28" w:rsidRPr="00E50E28">
        <w:rPr>
          <w:lang w:val="ru-RU"/>
        </w:rPr>
        <w:t xml:space="preserve"> </w:t>
      </w:r>
      <w:r w:rsidR="00590125">
        <w:rPr>
          <w:lang w:val="ru-RU"/>
        </w:rPr>
        <w:t>открывает новую панель сделок</w:t>
      </w:r>
    </w:p>
    <w:p w:rsidR="00590125" w:rsidRPr="00366E6D" w:rsidRDefault="00590125" w:rsidP="00687514">
      <w:pPr>
        <w:pStyle w:val="a0"/>
        <w:ind w:left="3900" w:hanging="3616"/>
        <w:jc w:val="both"/>
        <w:rPr>
          <w:lang w:val="ru-RU"/>
        </w:rPr>
      </w:pPr>
      <w:r w:rsidRPr="00645CA4">
        <w:t>Deals</w:t>
      </w:r>
      <w:r w:rsidR="00E50E28" w:rsidRPr="00E50E28">
        <w:rPr>
          <w:lang w:val="ru-RU"/>
        </w:rPr>
        <w:t xml:space="preserve"> </w:t>
      </w:r>
      <w:r>
        <w:rPr>
          <w:lang w:val="ru-RU"/>
        </w:rPr>
        <w:t>–</w:t>
      </w:r>
      <w:r w:rsidR="00E50E28" w:rsidRPr="00E50E28">
        <w:rPr>
          <w:lang w:val="ru-RU"/>
        </w:rPr>
        <w:t xml:space="preserve"> </w:t>
      </w:r>
      <w:r>
        <w:rPr>
          <w:lang w:val="ru-RU"/>
        </w:rPr>
        <w:t xml:space="preserve">открывает </w:t>
      </w:r>
      <w:r w:rsidRPr="00366E6D">
        <w:rPr>
          <w:lang w:val="ru-RU"/>
        </w:rPr>
        <w:t>отдельное</w:t>
      </w:r>
      <w:r>
        <w:rPr>
          <w:lang w:val="ru-RU"/>
        </w:rPr>
        <w:t xml:space="preserve"> дополнительное</w:t>
      </w:r>
      <w:r w:rsidRPr="00366E6D">
        <w:rPr>
          <w:lang w:val="ru-RU"/>
        </w:rPr>
        <w:t xml:space="preserve"> окно для заключения сделок </w:t>
      </w:r>
    </w:p>
    <w:p w:rsidR="00590125" w:rsidRPr="00E83529" w:rsidRDefault="00590125" w:rsidP="00687514">
      <w:pPr>
        <w:pStyle w:val="a0"/>
        <w:ind w:left="3900" w:hanging="3616"/>
        <w:jc w:val="both"/>
        <w:rPr>
          <w:lang w:val="ru-RU"/>
        </w:rPr>
      </w:pPr>
      <w:r w:rsidRPr="00645CA4">
        <w:t>Deals</w:t>
      </w:r>
      <w:r w:rsidR="00CB211C">
        <w:rPr>
          <w:lang w:val="ru-RU"/>
        </w:rPr>
        <w:t xml:space="preserve"> </w:t>
      </w:r>
      <w:r w:rsidRPr="00645CA4">
        <w:t>History</w:t>
      </w:r>
      <w:r w:rsidRPr="00E83529">
        <w:rPr>
          <w:lang w:val="ru-RU"/>
        </w:rPr>
        <w:t xml:space="preserve"> </w:t>
      </w:r>
      <w:r w:rsidR="00E50E28">
        <w:rPr>
          <w:lang w:val="ru-RU"/>
        </w:rPr>
        <w:t xml:space="preserve"> – </w:t>
      </w:r>
      <w:r>
        <w:rPr>
          <w:lang w:val="ru-RU"/>
        </w:rPr>
        <w:t>открывает</w:t>
      </w:r>
      <w:r w:rsidRPr="00E83529">
        <w:rPr>
          <w:lang w:val="ru-RU"/>
        </w:rPr>
        <w:t xml:space="preserve"> окно истории сделок </w:t>
      </w:r>
    </w:p>
    <w:p w:rsidR="00590125" w:rsidRPr="00366E6D" w:rsidRDefault="00590125" w:rsidP="00687514">
      <w:pPr>
        <w:pStyle w:val="a0"/>
        <w:ind w:left="3900" w:hanging="3616"/>
        <w:jc w:val="both"/>
        <w:rPr>
          <w:lang w:val="ru-RU"/>
        </w:rPr>
      </w:pPr>
      <w:r w:rsidRPr="00645CA4">
        <w:t>Orders</w:t>
      </w:r>
      <w:r w:rsidRPr="00366E6D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E83529">
        <w:rPr>
          <w:lang w:val="ru-RU"/>
        </w:rPr>
        <w:t xml:space="preserve"> показывает список</w:t>
      </w:r>
      <w:r w:rsidRPr="00366E6D">
        <w:rPr>
          <w:lang w:val="ru-RU"/>
        </w:rPr>
        <w:t xml:space="preserve"> ордеров, как активных, так и уже исполненных </w:t>
      </w:r>
    </w:p>
    <w:p w:rsidR="00590125" w:rsidRPr="00366E6D" w:rsidRDefault="00590125" w:rsidP="00687514">
      <w:pPr>
        <w:pStyle w:val="a0"/>
        <w:ind w:left="3900" w:hanging="3616"/>
        <w:jc w:val="both"/>
        <w:rPr>
          <w:lang w:val="ru-RU"/>
        </w:rPr>
      </w:pPr>
      <w:r w:rsidRPr="00645CA4">
        <w:t>Pos</w:t>
      </w:r>
      <w:r w:rsidR="00CB211C">
        <w:rPr>
          <w:lang w:val="ru-RU"/>
        </w:rPr>
        <w:t xml:space="preserve"> </w:t>
      </w:r>
      <w:r w:rsidRPr="00645CA4">
        <w:t>List</w:t>
      </w:r>
      <w:r w:rsidR="00E50E28" w:rsidRPr="00E50E28">
        <w:rPr>
          <w:lang w:val="ru-RU"/>
        </w:rPr>
        <w:t xml:space="preserve"> </w:t>
      </w:r>
      <w:r w:rsidR="00E83529">
        <w:rPr>
          <w:lang w:val="ru-RU"/>
        </w:rPr>
        <w:t>–</w:t>
      </w:r>
      <w:r w:rsidR="00E50E28" w:rsidRPr="00E50E28">
        <w:rPr>
          <w:lang w:val="ru-RU"/>
        </w:rPr>
        <w:t xml:space="preserve"> </w:t>
      </w:r>
      <w:r w:rsidR="00E83529">
        <w:rPr>
          <w:lang w:val="ru-RU"/>
        </w:rPr>
        <w:t xml:space="preserve">открывает </w:t>
      </w:r>
      <w:r w:rsidRPr="00366E6D">
        <w:rPr>
          <w:lang w:val="ru-RU"/>
        </w:rPr>
        <w:t>окно открытых позиций клиента</w:t>
      </w:r>
      <w:r>
        <w:rPr>
          <w:lang w:val="ru-RU"/>
        </w:rPr>
        <w:t xml:space="preserve"> (позиция</w:t>
      </w:r>
      <w:r w:rsidR="00CB211C">
        <w:rPr>
          <w:lang w:val="ru-RU"/>
        </w:rPr>
        <w:t xml:space="preserve"> </w:t>
      </w:r>
      <w:r>
        <w:rPr>
          <w:lang w:val="ru-RU"/>
        </w:rPr>
        <w:t>рассчитывается от настраиваемой даты)</w:t>
      </w:r>
    </w:p>
    <w:p w:rsidR="00590125" w:rsidRPr="00366E6D" w:rsidRDefault="00590125" w:rsidP="00687514">
      <w:pPr>
        <w:pStyle w:val="a0"/>
        <w:ind w:left="3900" w:hanging="3616"/>
        <w:jc w:val="both"/>
        <w:rPr>
          <w:lang w:val="ru-RU"/>
        </w:rPr>
      </w:pPr>
      <w:r w:rsidRPr="00645CA4">
        <w:t>Message</w:t>
      </w:r>
      <w:r w:rsidR="00CB211C">
        <w:rPr>
          <w:lang w:val="ru-RU"/>
        </w:rPr>
        <w:t xml:space="preserve"> </w:t>
      </w:r>
      <w:r w:rsidRPr="00645CA4">
        <w:t>List</w:t>
      </w:r>
      <w:r w:rsidR="00E50E28">
        <w:rPr>
          <w:lang w:val="ru-RU"/>
        </w:rPr>
        <w:t xml:space="preserve"> –</w:t>
      </w:r>
      <w:r w:rsidR="00E83529">
        <w:rPr>
          <w:lang w:val="ru-RU"/>
        </w:rPr>
        <w:t xml:space="preserve"> показывает</w:t>
      </w:r>
      <w:r w:rsidRPr="00366E6D">
        <w:rPr>
          <w:lang w:val="ru-RU"/>
        </w:rPr>
        <w:t xml:space="preserve"> список полученных сообщений. </w:t>
      </w:r>
    </w:p>
    <w:p w:rsidR="00E83529" w:rsidRPr="00643B36" w:rsidRDefault="00590125" w:rsidP="00643B36">
      <w:pPr>
        <w:pStyle w:val="a0"/>
        <w:tabs>
          <w:tab w:val="left" w:pos="1134"/>
        </w:tabs>
        <w:ind w:left="3900" w:hanging="3616"/>
        <w:jc w:val="both"/>
        <w:rPr>
          <w:lang w:val="ru-RU"/>
        </w:rPr>
      </w:pPr>
      <w:r w:rsidRPr="00645CA4">
        <w:t>Pos</w:t>
      </w:r>
      <w:r w:rsidR="00CB211C">
        <w:rPr>
          <w:lang w:val="ru-RU"/>
        </w:rPr>
        <w:t xml:space="preserve"> </w:t>
      </w:r>
      <w:r w:rsidRPr="00645CA4">
        <w:t>List</w:t>
      </w:r>
      <w:r w:rsidR="00E50E28">
        <w:rPr>
          <w:lang w:val="ru-RU"/>
        </w:rPr>
        <w:t xml:space="preserve"> 2 –</w:t>
      </w:r>
      <w:r w:rsidR="00E83529">
        <w:rPr>
          <w:lang w:val="ru-RU"/>
        </w:rPr>
        <w:t xml:space="preserve"> открывает</w:t>
      </w:r>
      <w:r w:rsidRPr="00366E6D">
        <w:rPr>
          <w:lang w:val="ru-RU"/>
        </w:rPr>
        <w:t xml:space="preserve"> окно открытых позиций клиента (</w:t>
      </w:r>
      <w:r>
        <w:rPr>
          <w:lang w:val="ru-RU"/>
        </w:rPr>
        <w:t>позиция рассчитывается по датам валютирования</w:t>
      </w:r>
      <w:r w:rsidRPr="00366E6D">
        <w:rPr>
          <w:lang w:val="ru-RU"/>
        </w:rPr>
        <w:t xml:space="preserve">) </w:t>
      </w:r>
      <w:r w:rsidR="00E83529" w:rsidRPr="0053734B">
        <w:rPr>
          <w:lang w:val="ru-RU"/>
        </w:rPr>
        <w:br w:type="page"/>
      </w:r>
    </w:p>
    <w:p w:rsidR="00590125" w:rsidRPr="00D564D8" w:rsidRDefault="00E83529" w:rsidP="00AD4EA4">
      <w:pPr>
        <w:pStyle w:val="11"/>
      </w:pPr>
      <w:bookmarkStart w:id="24" w:name="_Toc378171729"/>
      <w:bookmarkStart w:id="25" w:name="_Toc378239263"/>
      <w:r>
        <w:lastRenderedPageBreak/>
        <w:t>Основные меню программы</w:t>
      </w:r>
      <w:bookmarkEnd w:id="24"/>
      <w:bookmarkEnd w:id="25"/>
    </w:p>
    <w:p w:rsidR="00D564D8" w:rsidRPr="00FF2777" w:rsidRDefault="00F0494A" w:rsidP="00F0494A">
      <w:pPr>
        <w:pStyle w:val="a0"/>
        <w:numPr>
          <w:ilvl w:val="0"/>
          <w:numId w:val="0"/>
        </w:numPr>
        <w:tabs>
          <w:tab w:val="left" w:pos="851"/>
        </w:tabs>
        <w:ind w:left="360"/>
        <w:jc w:val="both"/>
        <w:outlineLvl w:val="1"/>
        <w:rPr>
          <w:rFonts w:asciiTheme="majorHAnsi" w:hAnsiTheme="majorHAnsi"/>
          <w:b/>
          <w:lang w:val="ru-RU"/>
        </w:rPr>
      </w:pPr>
      <w:bookmarkStart w:id="26" w:name="_Toc378171730"/>
      <w:bookmarkStart w:id="27" w:name="_Toc378239264"/>
      <w:r w:rsidRPr="0053734B">
        <w:rPr>
          <w:rFonts w:asciiTheme="majorHAnsi" w:hAnsiTheme="majorHAnsi"/>
          <w:b/>
          <w:lang w:val="ru-RU"/>
        </w:rPr>
        <w:t xml:space="preserve">1.4.1  </w:t>
      </w:r>
      <w:r w:rsidR="00D564D8" w:rsidRPr="00740BA9">
        <w:rPr>
          <w:rFonts w:asciiTheme="majorHAnsi" w:hAnsiTheme="majorHAnsi"/>
          <w:b/>
          <w:lang w:val="ru-RU"/>
        </w:rPr>
        <w:t xml:space="preserve">Меню </w:t>
      </w:r>
      <w:r w:rsidR="00D564D8" w:rsidRPr="00740BA9">
        <w:rPr>
          <w:rFonts w:asciiTheme="majorHAnsi" w:hAnsiTheme="majorHAnsi"/>
          <w:b/>
        </w:rPr>
        <w:t>File</w:t>
      </w:r>
      <w:bookmarkEnd w:id="26"/>
      <w:bookmarkEnd w:id="27"/>
      <w:r w:rsidR="00D564D8" w:rsidRPr="00FF2777">
        <w:rPr>
          <w:rFonts w:asciiTheme="majorHAnsi" w:hAnsiTheme="majorHAnsi"/>
          <w:b/>
          <w:lang w:val="ru-RU"/>
        </w:rPr>
        <w:t xml:space="preserve"> </w:t>
      </w:r>
    </w:p>
    <w:p w:rsidR="00D23B83" w:rsidRDefault="00D23B83" w:rsidP="00643B36">
      <w:pPr>
        <w:ind w:left="284"/>
        <w:jc w:val="both"/>
      </w:pPr>
      <w:r w:rsidRPr="00366E6D">
        <w:t xml:space="preserve">Меню </w:t>
      </w:r>
      <w:proofErr w:type="spellStart"/>
      <w:r w:rsidRPr="00461CA2">
        <w:t>File</w:t>
      </w:r>
      <w:proofErr w:type="spellEnd"/>
      <w:r w:rsidRPr="00366E6D">
        <w:t xml:space="preserve"> предназначено для сохранения и загрузки пользовательских панелей сделок. Оно позволяет создавать новые панели сделок, сохранять</w:t>
      </w:r>
      <w:r w:rsidR="00F83BD1">
        <w:t>. Открыть новую панель сделок</w:t>
      </w:r>
      <w:r w:rsidR="002122D9">
        <w:t xml:space="preserve"> так же это можно сделать нажатием специаль</w:t>
      </w:r>
      <w:r w:rsidR="003528D1">
        <w:t>ной кнопки на панели инструментов</w:t>
      </w:r>
      <w:r w:rsidR="002122D9">
        <w:t xml:space="preserve">. </w:t>
      </w:r>
      <w:r w:rsidR="003528D1">
        <w:t xml:space="preserve"> </w:t>
      </w:r>
    </w:p>
    <w:p w:rsidR="00D23B83" w:rsidRPr="00645CA4" w:rsidRDefault="00990E12" w:rsidP="00643B36">
      <w:pPr>
        <w:ind w:left="284"/>
        <w:jc w:val="both"/>
      </w:pPr>
      <w:r w:rsidRPr="00990E12">
        <w:rPr>
          <w:noProof/>
          <w:lang w:val="en-US"/>
        </w:rPr>
        <w:pict>
          <v:shape id="_x0000_s1029" type="#_x0000_t202" style="position:absolute;left:0;text-align:left;margin-left:13.5pt;margin-top:20.4pt;width:234pt;height:138.2pt;z-index:251659264;mso-wrap-edited:f" wrapcoords="0 0 21600 0 21600 21600 0 21600 0 0" filled="f" stroked="f">
            <v:fill o:detectmouseclick="t"/>
            <v:textbox style="mso-next-textbox:#_x0000_s1029" inset=",7.2pt,,7.2pt">
              <w:txbxContent>
                <w:p w:rsidR="0053734B" w:rsidRDefault="0053734B">
                  <w:r w:rsidRPr="002122D9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743835" cy="1603274"/>
                        <wp:effectExtent l="0" t="0" r="0" b="0"/>
                        <wp:docPr id="47" name="Рисунок 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44985" cy="160394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 w:rsidR="00D23B83" w:rsidRPr="00645CA4">
        <w:t xml:space="preserve">В меню </w:t>
      </w:r>
      <w:proofErr w:type="spellStart"/>
      <w:r w:rsidR="00D23B83" w:rsidRPr="00461CA2">
        <w:t>File</w:t>
      </w:r>
      <w:proofErr w:type="spellEnd"/>
      <w:r w:rsidR="00D23B83" w:rsidRPr="00645CA4">
        <w:t xml:space="preserve"> присутствуют следующие пункты:</w:t>
      </w:r>
    </w:p>
    <w:p w:rsidR="00D23B83" w:rsidRPr="00645CA4" w:rsidRDefault="00D23B83" w:rsidP="00687514">
      <w:pPr>
        <w:pStyle w:val="a0"/>
        <w:tabs>
          <w:tab w:val="left" w:pos="709"/>
        </w:tabs>
        <w:ind w:left="709" w:hanging="425"/>
        <w:jc w:val="both"/>
        <w:rPr>
          <w:lang w:val="ru-RU"/>
        </w:rPr>
      </w:pPr>
      <w:r w:rsidRPr="00645CA4">
        <w:t>New</w:t>
      </w:r>
      <w:r w:rsidR="00BD2BCD">
        <w:rPr>
          <w:lang w:val="ru-RU"/>
        </w:rPr>
        <w:t xml:space="preserve"> </w:t>
      </w:r>
      <w:r w:rsidRPr="00645CA4">
        <w:t>Deals</w:t>
      </w:r>
      <w:r w:rsidR="00BD2BCD">
        <w:rPr>
          <w:lang w:val="ru-RU"/>
        </w:rPr>
        <w:t xml:space="preserve"> </w:t>
      </w:r>
      <w:r w:rsidRPr="00645CA4">
        <w:t>Panel</w:t>
      </w:r>
      <w:r w:rsidRPr="00645CA4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645CA4">
        <w:rPr>
          <w:lang w:val="ru-RU"/>
        </w:rPr>
        <w:t xml:space="preserve"> позволяет создать новую панель сделок </w:t>
      </w:r>
    </w:p>
    <w:p w:rsidR="00D23B83" w:rsidRPr="00366E6D" w:rsidRDefault="00D23B83" w:rsidP="00687514">
      <w:pPr>
        <w:pStyle w:val="a0"/>
        <w:ind w:left="709" w:hanging="425"/>
        <w:jc w:val="both"/>
        <w:rPr>
          <w:lang w:val="ru-RU"/>
        </w:rPr>
      </w:pPr>
      <w:r w:rsidRPr="00645CA4">
        <w:t>Save</w:t>
      </w:r>
      <w:r w:rsidR="00BD2BCD">
        <w:rPr>
          <w:lang w:val="ru-RU"/>
        </w:rPr>
        <w:t xml:space="preserve"> </w:t>
      </w:r>
      <w:r w:rsidRPr="00645CA4">
        <w:t>Top</w:t>
      </w:r>
      <w:r w:rsidR="00BD2BCD">
        <w:rPr>
          <w:lang w:val="ru-RU"/>
        </w:rPr>
        <w:t xml:space="preserve"> </w:t>
      </w:r>
      <w:r w:rsidRPr="00645CA4">
        <w:t>Deals</w:t>
      </w:r>
      <w:r w:rsidR="00BD2BCD">
        <w:rPr>
          <w:lang w:val="ru-RU"/>
        </w:rPr>
        <w:t xml:space="preserve"> </w:t>
      </w:r>
      <w:r w:rsidRPr="00645CA4">
        <w:t>Panel</w:t>
      </w:r>
      <w:r w:rsidR="00BD2BCD">
        <w:rPr>
          <w:lang w:val="ru-RU"/>
        </w:rPr>
        <w:t xml:space="preserve"> </w:t>
      </w:r>
      <w:r w:rsidRPr="00645CA4">
        <w:t>As</w:t>
      </w:r>
      <w:r w:rsidRPr="00645CA4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645CA4">
        <w:rPr>
          <w:lang w:val="ru-RU"/>
        </w:rPr>
        <w:t xml:space="preserve"> сохранение активной панели сделок. </w:t>
      </w:r>
      <w:r w:rsidRPr="00366E6D">
        <w:rPr>
          <w:lang w:val="ru-RU"/>
        </w:rPr>
        <w:t>Панель сделок сохраняется в файл с расширением .</w:t>
      </w:r>
      <w:proofErr w:type="spellStart"/>
      <w:r w:rsidRPr="00645CA4">
        <w:t>fxw</w:t>
      </w:r>
      <w:proofErr w:type="spellEnd"/>
      <w:r w:rsidRPr="00366E6D">
        <w:rPr>
          <w:lang w:val="ru-RU"/>
        </w:rPr>
        <w:t xml:space="preserve">, директорией по умолчанию является подкаталог в папке программы </w:t>
      </w:r>
      <w:r w:rsidR="0022131B">
        <w:t>Aggregator</w:t>
      </w:r>
      <w:r w:rsidR="0022131B" w:rsidRPr="0022131B">
        <w:rPr>
          <w:lang w:val="ru-RU"/>
        </w:rPr>
        <w:t>–</w:t>
      </w:r>
      <w:r w:rsidR="0022131B">
        <w:t>FX</w:t>
      </w:r>
      <w:r w:rsidRPr="00366E6D">
        <w:rPr>
          <w:lang w:val="ru-RU"/>
        </w:rPr>
        <w:t xml:space="preserve">. </w:t>
      </w:r>
    </w:p>
    <w:p w:rsidR="002122D9" w:rsidRPr="00BD2BCD" w:rsidRDefault="00D23B83" w:rsidP="00687514">
      <w:pPr>
        <w:pStyle w:val="a0"/>
        <w:ind w:left="709" w:hanging="425"/>
        <w:jc w:val="both"/>
        <w:rPr>
          <w:lang w:val="ru-RU"/>
        </w:rPr>
      </w:pPr>
      <w:r w:rsidRPr="00645CA4">
        <w:t>Open</w:t>
      </w:r>
      <w:r w:rsidR="00BD2BCD">
        <w:rPr>
          <w:lang w:val="ru-RU"/>
        </w:rPr>
        <w:t xml:space="preserve"> </w:t>
      </w:r>
      <w:r w:rsidRPr="00645CA4">
        <w:t>Deals</w:t>
      </w:r>
      <w:r w:rsidR="00BD2BCD">
        <w:rPr>
          <w:lang w:val="ru-RU"/>
        </w:rPr>
        <w:t xml:space="preserve"> </w:t>
      </w:r>
      <w:r w:rsidRPr="00645CA4">
        <w:t>Panel</w:t>
      </w:r>
      <w:r w:rsidR="00E50E28">
        <w:rPr>
          <w:lang w:val="ru-RU"/>
        </w:rPr>
        <w:t xml:space="preserve"> –</w:t>
      </w:r>
      <w:r w:rsidRPr="00645CA4">
        <w:rPr>
          <w:lang w:val="ru-RU"/>
        </w:rPr>
        <w:t xml:space="preserve"> открытие пользовательской панели сделок из файла.</w:t>
      </w:r>
    </w:p>
    <w:p w:rsidR="00D07070" w:rsidRDefault="00D23B83" w:rsidP="00643B36">
      <w:pPr>
        <w:ind w:left="284"/>
        <w:jc w:val="both"/>
      </w:pPr>
      <w:r w:rsidRPr="00645CA4">
        <w:t>Все панели</w:t>
      </w:r>
      <w:r w:rsidR="00BD2BCD">
        <w:t xml:space="preserve"> </w:t>
      </w:r>
      <w:r w:rsidRPr="00645CA4">
        <w:t xml:space="preserve">сделок автоматически сохраняются после закрытия программы, и восстанавливаются после ее открытия. </w:t>
      </w:r>
    </w:p>
    <w:p w:rsidR="00D23B83" w:rsidRPr="003528D1" w:rsidRDefault="00D23B83" w:rsidP="00687514">
      <w:pPr>
        <w:jc w:val="both"/>
      </w:pPr>
    </w:p>
    <w:p w:rsidR="00905F41" w:rsidRPr="00F0494A" w:rsidRDefault="00905F41" w:rsidP="00F0494A">
      <w:pPr>
        <w:pStyle w:val="a5"/>
        <w:numPr>
          <w:ilvl w:val="2"/>
          <w:numId w:val="22"/>
        </w:numPr>
        <w:jc w:val="both"/>
        <w:outlineLvl w:val="1"/>
        <w:rPr>
          <w:rFonts w:asciiTheme="majorHAnsi" w:hAnsiTheme="majorHAnsi"/>
          <w:b/>
          <w:lang w:val="en-US"/>
        </w:rPr>
      </w:pPr>
      <w:bookmarkStart w:id="28" w:name="_Toc378171731"/>
      <w:bookmarkStart w:id="29" w:name="_Toc378239265"/>
      <w:r w:rsidRPr="00F0494A">
        <w:rPr>
          <w:rFonts w:asciiTheme="majorHAnsi" w:hAnsiTheme="majorHAnsi"/>
          <w:b/>
        </w:rPr>
        <w:t>Меню настроек (</w:t>
      </w:r>
      <w:r w:rsidRPr="00F0494A">
        <w:rPr>
          <w:rFonts w:asciiTheme="majorHAnsi" w:hAnsiTheme="majorHAnsi"/>
          <w:b/>
          <w:lang w:val="en-US"/>
        </w:rPr>
        <w:t>Options)</w:t>
      </w:r>
      <w:bookmarkEnd w:id="28"/>
      <w:bookmarkEnd w:id="29"/>
    </w:p>
    <w:p w:rsidR="009F0968" w:rsidRDefault="00905F41" w:rsidP="00643B36">
      <w:pPr>
        <w:ind w:left="284"/>
        <w:jc w:val="both"/>
      </w:pPr>
      <w:r w:rsidRPr="00366E6D">
        <w:t>В</w:t>
      </w:r>
      <w:r w:rsidR="00D67706">
        <w:t xml:space="preserve"> </w:t>
      </w:r>
      <w:r w:rsidRPr="00366E6D">
        <w:t>меню</w:t>
      </w:r>
      <w:r w:rsidR="00D67706">
        <w:t xml:space="preserve"> </w:t>
      </w:r>
      <w:r w:rsidR="00D07070">
        <w:t>настроек</w:t>
      </w:r>
      <w:r w:rsidRPr="00366E6D">
        <w:t xml:space="preserve"> представлены следующие пункты:</w:t>
      </w:r>
    </w:p>
    <w:p w:rsidR="009F0968" w:rsidRDefault="00643B36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69215</wp:posOffset>
            </wp:positionV>
            <wp:extent cx="2776855" cy="2143125"/>
            <wp:effectExtent l="19050" t="0" r="4445" b="0"/>
            <wp:wrapSquare wrapText="bothSides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2143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528D1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>Preferences</w:t>
      </w:r>
      <w:r w:rsidRPr="00616963">
        <w:rPr>
          <w:b/>
        </w:rPr>
        <w:t xml:space="preserve"> – </w:t>
      </w:r>
      <w:r w:rsidR="00616963">
        <w:t xml:space="preserve">общие настройки интерфейса и </w:t>
      </w:r>
      <w:proofErr w:type="spellStart"/>
      <w:r w:rsidR="00616963">
        <w:t>трейдинга</w:t>
      </w:r>
      <w:proofErr w:type="spellEnd"/>
    </w:p>
    <w:p w:rsidR="009F0968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 xml:space="preserve">Colors – </w:t>
      </w:r>
      <w:r w:rsidR="00616963">
        <w:t>настройки цветов</w:t>
      </w:r>
    </w:p>
    <w:p w:rsidR="009F0968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>Print</w:t>
      </w:r>
      <w:r w:rsidRPr="00616963">
        <w:rPr>
          <w:b/>
        </w:rPr>
        <w:t xml:space="preserve"> </w:t>
      </w:r>
      <w:r>
        <w:rPr>
          <w:b/>
          <w:lang w:val="en-US"/>
        </w:rPr>
        <w:t>Options</w:t>
      </w:r>
      <w:r w:rsidRPr="00616963">
        <w:rPr>
          <w:b/>
        </w:rPr>
        <w:t xml:space="preserve"> – </w:t>
      </w:r>
      <w:r w:rsidR="00616963">
        <w:t>настройки принтера и печати</w:t>
      </w:r>
    </w:p>
    <w:p w:rsidR="009F0968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>Slippage</w:t>
      </w:r>
      <w:r w:rsidRPr="00616963">
        <w:rPr>
          <w:b/>
        </w:rPr>
        <w:t xml:space="preserve"> </w:t>
      </w:r>
      <w:r>
        <w:rPr>
          <w:b/>
          <w:lang w:val="en-US"/>
        </w:rPr>
        <w:t>Settings</w:t>
      </w:r>
      <w:r w:rsidRPr="00616963">
        <w:rPr>
          <w:b/>
        </w:rPr>
        <w:t xml:space="preserve">, </w:t>
      </w:r>
      <w:r>
        <w:rPr>
          <w:b/>
          <w:lang w:val="en-US"/>
        </w:rPr>
        <w:t>Instrument</w:t>
      </w:r>
      <w:r w:rsidRPr="00616963">
        <w:rPr>
          <w:b/>
        </w:rPr>
        <w:t xml:space="preserve"> </w:t>
      </w:r>
      <w:r>
        <w:rPr>
          <w:b/>
          <w:lang w:val="en-US"/>
        </w:rPr>
        <w:t>Options</w:t>
      </w:r>
      <w:r w:rsidRPr="00616963">
        <w:rPr>
          <w:b/>
        </w:rPr>
        <w:t xml:space="preserve"> – </w:t>
      </w:r>
      <w:r w:rsidR="00616963">
        <w:t>настройки параметров проскальзывания и инструментов</w:t>
      </w:r>
    </w:p>
    <w:p w:rsidR="009F0968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>Deals</w:t>
      </w:r>
      <w:r w:rsidRPr="00F51089">
        <w:rPr>
          <w:b/>
        </w:rPr>
        <w:t xml:space="preserve"> </w:t>
      </w:r>
      <w:r>
        <w:rPr>
          <w:b/>
          <w:lang w:val="en-US"/>
        </w:rPr>
        <w:t>Saving</w:t>
      </w:r>
      <w:r w:rsidRPr="00F51089">
        <w:rPr>
          <w:b/>
        </w:rPr>
        <w:t xml:space="preserve"> </w:t>
      </w:r>
      <w:r>
        <w:rPr>
          <w:b/>
          <w:lang w:val="en-US"/>
        </w:rPr>
        <w:t>Settings</w:t>
      </w:r>
      <w:r w:rsidRPr="00F51089">
        <w:rPr>
          <w:b/>
        </w:rPr>
        <w:t xml:space="preserve"> – </w:t>
      </w:r>
      <w:r w:rsidR="00F51089">
        <w:t xml:space="preserve">функция автоматической выгрузки сделок в формате </w:t>
      </w:r>
      <w:proofErr w:type="spellStart"/>
      <w:r w:rsidR="00F51089">
        <w:rPr>
          <w:lang w:val="en-US"/>
        </w:rPr>
        <w:t>csv</w:t>
      </w:r>
      <w:proofErr w:type="spellEnd"/>
      <w:r w:rsidR="00F51089" w:rsidRPr="00F51089">
        <w:t xml:space="preserve"> </w:t>
      </w:r>
    </w:p>
    <w:p w:rsidR="009F0968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>Save</w:t>
      </w:r>
      <w:r w:rsidRPr="00F51089">
        <w:rPr>
          <w:b/>
        </w:rPr>
        <w:t xml:space="preserve"> </w:t>
      </w:r>
      <w:r>
        <w:rPr>
          <w:b/>
          <w:lang w:val="en-US"/>
        </w:rPr>
        <w:t>Deals</w:t>
      </w:r>
      <w:r w:rsidRPr="00F51089">
        <w:rPr>
          <w:b/>
        </w:rPr>
        <w:t xml:space="preserve"> </w:t>
      </w:r>
      <w:r>
        <w:rPr>
          <w:b/>
          <w:lang w:val="en-US"/>
        </w:rPr>
        <w:t>Interval</w:t>
      </w:r>
      <w:r w:rsidRPr="00F51089">
        <w:rPr>
          <w:b/>
        </w:rPr>
        <w:t xml:space="preserve"> – </w:t>
      </w:r>
      <w:proofErr w:type="spellStart"/>
      <w:r w:rsidR="00F51089">
        <w:t>единоразовое</w:t>
      </w:r>
      <w:proofErr w:type="spellEnd"/>
      <w:r w:rsidR="00F51089">
        <w:t xml:space="preserve"> сохранение диапазона сделок, учитывается идентификатор первой и последней сохраняемых сделок</w:t>
      </w:r>
    </w:p>
    <w:p w:rsidR="009F0968" w:rsidRP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 xml:space="preserve">Change Password – </w:t>
      </w:r>
      <w:r w:rsidR="00F51089">
        <w:t>смена пароля</w:t>
      </w:r>
    </w:p>
    <w:p w:rsidR="009F0968" w:rsidRDefault="009F0968" w:rsidP="0098421A">
      <w:pPr>
        <w:pStyle w:val="a5"/>
        <w:numPr>
          <w:ilvl w:val="0"/>
          <w:numId w:val="13"/>
        </w:numPr>
        <w:jc w:val="both"/>
      </w:pPr>
      <w:r>
        <w:rPr>
          <w:b/>
          <w:lang w:val="en-US"/>
        </w:rPr>
        <w:t xml:space="preserve">Keyboard Settings – </w:t>
      </w:r>
      <w:r w:rsidR="00F51089">
        <w:t>настройки клавиатуры</w:t>
      </w:r>
    </w:p>
    <w:p w:rsidR="009F0968" w:rsidRPr="00A71B19" w:rsidRDefault="0076539A" w:rsidP="00687514">
      <w:pPr>
        <w:jc w:val="both"/>
      </w:pPr>
      <w:r>
        <w:br w:type="page"/>
      </w:r>
    </w:p>
    <w:p w:rsidR="001C4D96" w:rsidRPr="007E71FC" w:rsidRDefault="00D07070" w:rsidP="00F0494A">
      <w:pPr>
        <w:pStyle w:val="a5"/>
        <w:numPr>
          <w:ilvl w:val="2"/>
          <w:numId w:val="22"/>
        </w:numPr>
        <w:jc w:val="both"/>
        <w:outlineLvl w:val="2"/>
        <w:rPr>
          <w:rFonts w:asciiTheme="majorHAnsi" w:hAnsiTheme="majorHAnsi"/>
          <w:b/>
        </w:rPr>
      </w:pPr>
      <w:bookmarkStart w:id="30" w:name="_Toc378171732"/>
      <w:bookmarkStart w:id="31" w:name="_Toc378239266"/>
      <w:r w:rsidRPr="007E71FC">
        <w:rPr>
          <w:rFonts w:asciiTheme="majorHAnsi" w:hAnsiTheme="majorHAnsi"/>
          <w:b/>
        </w:rPr>
        <w:lastRenderedPageBreak/>
        <w:t>Параметры</w:t>
      </w:r>
      <w:bookmarkEnd w:id="30"/>
      <w:bookmarkEnd w:id="31"/>
    </w:p>
    <w:p w:rsidR="00D07070" w:rsidRPr="00643B36" w:rsidRDefault="00D07070" w:rsidP="00643B36">
      <w:pPr>
        <w:ind w:left="284"/>
        <w:jc w:val="both"/>
      </w:pPr>
      <w:r w:rsidRPr="00366E6D">
        <w:t xml:space="preserve">Данная группа настроек позволяет пользователю выбрать ряд опций, имеющих </w:t>
      </w:r>
      <w:proofErr w:type="gramStart"/>
      <w:r w:rsidRPr="00366E6D">
        <w:t>отношение</w:t>
      </w:r>
      <w:proofErr w:type="gramEnd"/>
      <w:r w:rsidRPr="00366E6D">
        <w:t xml:space="preserve"> как к торговле, так и к интерфейсу. </w:t>
      </w:r>
    </w:p>
    <w:p w:rsidR="00D07070" w:rsidRPr="0031480A" w:rsidRDefault="00C16624" w:rsidP="00687514">
      <w:pPr>
        <w:pStyle w:val="a0"/>
        <w:tabs>
          <w:tab w:val="left" w:pos="284"/>
        </w:tabs>
        <w:ind w:left="1418" w:firstLine="0"/>
        <w:jc w:val="both"/>
        <w:rPr>
          <w:lang w:val="ru-RU"/>
        </w:rPr>
      </w:pPr>
      <w:r>
        <w:rPr>
          <w:b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367665</wp:posOffset>
            </wp:positionH>
            <wp:positionV relativeFrom="paragraph">
              <wp:posOffset>24130</wp:posOffset>
            </wp:positionV>
            <wp:extent cx="2277110" cy="2800350"/>
            <wp:effectExtent l="19050" t="0" r="8890" b="0"/>
            <wp:wrapSquare wrapText="bothSides"/>
            <wp:docPr id="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110" cy="280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07070" w:rsidRPr="005F2170">
        <w:rPr>
          <w:b/>
          <w:sz w:val="24"/>
          <w:szCs w:val="24"/>
          <w:lang w:val="ru-RU"/>
        </w:rPr>
        <w:t xml:space="preserve">Группа </w:t>
      </w:r>
      <w:r w:rsidR="00D07070" w:rsidRPr="005F2170">
        <w:rPr>
          <w:b/>
          <w:sz w:val="24"/>
          <w:szCs w:val="24"/>
        </w:rPr>
        <w:t>Set</w:t>
      </w:r>
      <w:r w:rsidR="00D67706">
        <w:rPr>
          <w:b/>
          <w:sz w:val="24"/>
          <w:szCs w:val="24"/>
          <w:lang w:val="ru-RU"/>
        </w:rPr>
        <w:t xml:space="preserve"> </w:t>
      </w:r>
      <w:r w:rsidR="00D07070" w:rsidRPr="005F2170">
        <w:rPr>
          <w:b/>
          <w:sz w:val="24"/>
          <w:szCs w:val="24"/>
        </w:rPr>
        <w:t>Order</w:t>
      </w:r>
      <w:r w:rsidR="00D67706">
        <w:rPr>
          <w:b/>
          <w:sz w:val="24"/>
          <w:szCs w:val="24"/>
          <w:lang w:val="ru-RU"/>
        </w:rPr>
        <w:t xml:space="preserve"> </w:t>
      </w:r>
      <w:r w:rsidR="00D07070" w:rsidRPr="005F2170">
        <w:rPr>
          <w:b/>
          <w:sz w:val="24"/>
          <w:szCs w:val="24"/>
        </w:rPr>
        <w:t>If</w:t>
      </w:r>
      <w:r w:rsidR="00D67706">
        <w:rPr>
          <w:b/>
          <w:sz w:val="24"/>
          <w:szCs w:val="24"/>
          <w:lang w:val="ru-RU"/>
        </w:rPr>
        <w:t xml:space="preserve"> </w:t>
      </w:r>
      <w:r w:rsidR="00D07070" w:rsidRPr="005F2170">
        <w:rPr>
          <w:b/>
          <w:sz w:val="24"/>
          <w:szCs w:val="24"/>
        </w:rPr>
        <w:t>Deal</w:t>
      </w:r>
      <w:r w:rsidR="00D67706">
        <w:rPr>
          <w:b/>
          <w:sz w:val="24"/>
          <w:szCs w:val="24"/>
          <w:lang w:val="ru-RU"/>
        </w:rPr>
        <w:t xml:space="preserve"> </w:t>
      </w:r>
      <w:r w:rsidR="00D07070" w:rsidRPr="005F2170">
        <w:rPr>
          <w:b/>
          <w:sz w:val="24"/>
          <w:szCs w:val="24"/>
        </w:rPr>
        <w:t>Rejected</w:t>
      </w:r>
      <w:r w:rsidR="00D67706">
        <w:rPr>
          <w:b/>
          <w:sz w:val="24"/>
          <w:szCs w:val="24"/>
          <w:lang w:val="ru-RU"/>
        </w:rPr>
        <w:t xml:space="preserve"> </w:t>
      </w:r>
      <w:r w:rsidR="00D07070" w:rsidRPr="005F2170">
        <w:rPr>
          <w:b/>
          <w:sz w:val="24"/>
          <w:szCs w:val="24"/>
        </w:rPr>
        <w:t>Settings</w:t>
      </w:r>
      <w:r w:rsidR="00E50E28">
        <w:rPr>
          <w:b/>
          <w:sz w:val="24"/>
          <w:szCs w:val="24"/>
          <w:lang w:val="ru-RU"/>
        </w:rPr>
        <w:t xml:space="preserve"> </w:t>
      </w:r>
      <w:r w:rsidR="00F83BD1">
        <w:rPr>
          <w:b/>
          <w:sz w:val="24"/>
          <w:szCs w:val="24"/>
          <w:lang w:val="ru-RU"/>
        </w:rPr>
        <w:t xml:space="preserve"> </w:t>
      </w:r>
      <w:r w:rsidR="00D07070">
        <w:rPr>
          <w:lang w:val="ru-RU"/>
        </w:rPr>
        <w:t>определяет поведение терминала в случае, когда сделка не была исполнена или была исполнена не полностью:</w:t>
      </w:r>
    </w:p>
    <w:p w:rsidR="00D07070" w:rsidRPr="00EF76F1" w:rsidRDefault="00D07070" w:rsidP="0098421A">
      <w:pPr>
        <w:pStyle w:val="a0"/>
        <w:numPr>
          <w:ilvl w:val="1"/>
          <w:numId w:val="1"/>
        </w:numPr>
        <w:tabs>
          <w:tab w:val="left" w:pos="284"/>
        </w:tabs>
        <w:ind w:left="1418" w:firstLine="142"/>
        <w:jc w:val="both"/>
        <w:rPr>
          <w:lang w:val="ru-RU"/>
        </w:rPr>
      </w:pPr>
      <w:r w:rsidRPr="006A08B8">
        <w:rPr>
          <w:b/>
        </w:rPr>
        <w:t>Set</w:t>
      </w:r>
      <w:r w:rsidR="00D67706">
        <w:rPr>
          <w:b/>
          <w:lang w:val="ru-RU"/>
        </w:rPr>
        <w:t xml:space="preserve"> </w:t>
      </w:r>
      <w:r w:rsidRPr="006A08B8">
        <w:rPr>
          <w:b/>
        </w:rPr>
        <w:t>Order</w:t>
      </w:r>
      <w:r w:rsidR="00D67706">
        <w:rPr>
          <w:b/>
          <w:lang w:val="ru-RU"/>
        </w:rPr>
        <w:t xml:space="preserve"> </w:t>
      </w:r>
      <w:r w:rsidRPr="006A08B8">
        <w:rPr>
          <w:b/>
        </w:rPr>
        <w:t>If</w:t>
      </w:r>
      <w:r w:rsidR="00D67706">
        <w:rPr>
          <w:b/>
          <w:lang w:val="ru-RU"/>
        </w:rPr>
        <w:t xml:space="preserve"> </w:t>
      </w:r>
      <w:r w:rsidRPr="006A08B8">
        <w:rPr>
          <w:b/>
        </w:rPr>
        <w:t>Rejected</w:t>
      </w:r>
      <w:r w:rsidR="00F83BD1">
        <w:rPr>
          <w:lang w:val="ru-RU"/>
        </w:rPr>
        <w:t xml:space="preserve"> выставлять ордер на неис</w:t>
      </w:r>
      <w:r w:rsidR="00891007">
        <w:rPr>
          <w:lang w:val="ru-RU"/>
        </w:rPr>
        <w:t>пользованный объем сделки</w:t>
      </w:r>
      <w:r w:rsidR="00F75030">
        <w:rPr>
          <w:lang w:val="ru-RU"/>
        </w:rPr>
        <w:t>.</w:t>
      </w:r>
    </w:p>
    <w:p w:rsidR="005F2170" w:rsidRPr="005F2170" w:rsidRDefault="00D07070" w:rsidP="0098421A">
      <w:pPr>
        <w:pStyle w:val="a0"/>
        <w:numPr>
          <w:ilvl w:val="1"/>
          <w:numId w:val="1"/>
        </w:numPr>
        <w:tabs>
          <w:tab w:val="left" w:pos="284"/>
        </w:tabs>
        <w:ind w:left="1418" w:firstLine="142"/>
        <w:jc w:val="both"/>
        <w:rPr>
          <w:lang w:val="ru-RU"/>
        </w:rPr>
      </w:pPr>
      <w:r w:rsidRPr="006A08B8">
        <w:rPr>
          <w:b/>
        </w:rPr>
        <w:t>Order</w:t>
      </w:r>
      <w:r w:rsidR="00D67706" w:rsidRPr="00D67706">
        <w:rPr>
          <w:b/>
        </w:rPr>
        <w:t xml:space="preserve"> </w:t>
      </w:r>
      <w:r w:rsidRPr="006A08B8">
        <w:rPr>
          <w:b/>
        </w:rPr>
        <w:t>Time</w:t>
      </w:r>
      <w:r w:rsidR="00D67706" w:rsidRPr="00D67706">
        <w:rPr>
          <w:b/>
        </w:rPr>
        <w:t xml:space="preserve"> </w:t>
      </w:r>
      <w:proofErr w:type="gramStart"/>
      <w:r w:rsidRPr="006A08B8">
        <w:rPr>
          <w:b/>
        </w:rPr>
        <w:t>To</w:t>
      </w:r>
      <w:proofErr w:type="gramEnd"/>
      <w:r w:rsidR="00D67706" w:rsidRPr="00D67706">
        <w:rPr>
          <w:b/>
        </w:rPr>
        <w:t xml:space="preserve"> </w:t>
      </w:r>
      <w:r w:rsidRPr="006A08B8">
        <w:rPr>
          <w:b/>
        </w:rPr>
        <w:t>Live</w:t>
      </w:r>
      <w:r w:rsidRPr="00D67706">
        <w:rPr>
          <w:b/>
        </w:rPr>
        <w:t xml:space="preserve"> (</w:t>
      </w:r>
      <w:r w:rsidRPr="004B4896">
        <w:rPr>
          <w:b/>
        </w:rPr>
        <w:t>s</w:t>
      </w:r>
      <w:r>
        <w:rPr>
          <w:b/>
        </w:rPr>
        <w:t>econds</w:t>
      </w:r>
      <w:r w:rsidRPr="00D67706">
        <w:rPr>
          <w:b/>
        </w:rPr>
        <w:t>)</w:t>
      </w:r>
      <w:r w:rsidR="00E50E28">
        <w:t xml:space="preserve"> –</w:t>
      </w:r>
      <w:r w:rsidRPr="00D67706">
        <w:t xml:space="preserve"> </w:t>
      </w:r>
      <w:r>
        <w:rPr>
          <w:lang w:val="ru-RU"/>
        </w:rPr>
        <w:t>время</w:t>
      </w:r>
      <w:r w:rsidR="00D67706" w:rsidRPr="00D67706">
        <w:t xml:space="preserve"> </w:t>
      </w:r>
      <w:r>
        <w:rPr>
          <w:lang w:val="ru-RU"/>
        </w:rPr>
        <w:t>жизни</w:t>
      </w:r>
      <w:r w:rsidR="00D67706" w:rsidRPr="00D67706">
        <w:t xml:space="preserve"> </w:t>
      </w:r>
      <w:r>
        <w:rPr>
          <w:lang w:val="ru-RU"/>
        </w:rPr>
        <w:t>ордера</w:t>
      </w:r>
      <w:r w:rsidRPr="00D67706">
        <w:t xml:space="preserve">, </w:t>
      </w:r>
      <w:r>
        <w:rPr>
          <w:lang w:val="ru-RU"/>
        </w:rPr>
        <w:t>выставляемого</w:t>
      </w:r>
      <w:r w:rsidR="00D67706" w:rsidRPr="00D67706">
        <w:t xml:space="preserve"> </w:t>
      </w:r>
      <w:r>
        <w:rPr>
          <w:lang w:val="ru-RU"/>
        </w:rPr>
        <w:t>по</w:t>
      </w:r>
      <w:r w:rsidR="00D67706" w:rsidRPr="00D67706">
        <w:t xml:space="preserve"> </w:t>
      </w:r>
      <w:r>
        <w:rPr>
          <w:lang w:val="ru-RU"/>
        </w:rPr>
        <w:t>опции</w:t>
      </w:r>
      <w:r w:rsidR="00D67706" w:rsidRPr="00D67706">
        <w:t xml:space="preserve"> </w:t>
      </w:r>
      <w:r w:rsidRPr="006A08B8">
        <w:t>Set</w:t>
      </w:r>
      <w:r w:rsidR="00D67706" w:rsidRPr="00D67706">
        <w:t xml:space="preserve"> </w:t>
      </w:r>
      <w:r w:rsidRPr="006A08B8">
        <w:t>Order</w:t>
      </w:r>
      <w:r w:rsidR="00D67706" w:rsidRPr="00D67706">
        <w:t xml:space="preserve"> </w:t>
      </w:r>
      <w:r w:rsidRPr="006A08B8">
        <w:t>If</w:t>
      </w:r>
      <w:r w:rsidR="00D67706" w:rsidRPr="00D67706">
        <w:t xml:space="preserve"> </w:t>
      </w:r>
      <w:r w:rsidRPr="006A08B8">
        <w:t>Rejected</w:t>
      </w:r>
      <w:r w:rsidR="00D67706" w:rsidRPr="00D67706">
        <w:t xml:space="preserve"> </w:t>
      </w:r>
      <w:r w:rsidRPr="004B4896">
        <w:rPr>
          <w:lang w:val="ru-RU"/>
        </w:rPr>
        <w:t>в</w:t>
      </w:r>
      <w:r w:rsidR="00D67706" w:rsidRPr="00D67706">
        <w:t xml:space="preserve"> </w:t>
      </w:r>
      <w:r w:rsidRPr="004B4896">
        <w:rPr>
          <w:lang w:val="ru-RU"/>
        </w:rPr>
        <w:t>секундах</w:t>
      </w:r>
      <w:r w:rsidRPr="00D67706">
        <w:t xml:space="preserve">. </w:t>
      </w:r>
      <w:r w:rsidRPr="004B4896">
        <w:rPr>
          <w:lang w:val="ru-RU"/>
        </w:rPr>
        <w:t>Если за это время ордер не будет исполнен, то он автоматически снимется.</w:t>
      </w:r>
    </w:p>
    <w:p w:rsidR="00D07070" w:rsidRPr="00161D79" w:rsidRDefault="00D07070" w:rsidP="00687514">
      <w:pPr>
        <w:pStyle w:val="a0"/>
        <w:tabs>
          <w:tab w:val="left" w:pos="284"/>
          <w:tab w:val="left" w:pos="567"/>
        </w:tabs>
        <w:ind w:left="1418" w:hanging="1418"/>
        <w:jc w:val="both"/>
        <w:rPr>
          <w:lang w:val="ru-RU"/>
        </w:rPr>
      </w:pPr>
      <w:r w:rsidRPr="005F2170">
        <w:rPr>
          <w:b/>
          <w:sz w:val="24"/>
          <w:szCs w:val="24"/>
          <w:lang w:val="ru-RU"/>
        </w:rPr>
        <w:t xml:space="preserve">Группа </w:t>
      </w:r>
      <w:proofErr w:type="spellStart"/>
      <w:r w:rsidRPr="005F2170">
        <w:rPr>
          <w:b/>
          <w:sz w:val="24"/>
          <w:szCs w:val="24"/>
          <w:lang w:val="ru-RU"/>
        </w:rPr>
        <w:t>Common</w:t>
      </w:r>
      <w:proofErr w:type="spellEnd"/>
      <w:r w:rsidRPr="005F2170">
        <w:rPr>
          <w:b/>
          <w:sz w:val="24"/>
          <w:szCs w:val="24"/>
          <w:lang w:val="ru-RU"/>
        </w:rPr>
        <w:t xml:space="preserve"> </w:t>
      </w:r>
      <w:proofErr w:type="spellStart"/>
      <w:r w:rsidRPr="005F2170">
        <w:rPr>
          <w:b/>
          <w:sz w:val="24"/>
          <w:szCs w:val="24"/>
          <w:lang w:val="ru-RU"/>
        </w:rPr>
        <w:t>Trade</w:t>
      </w:r>
      <w:proofErr w:type="spellEnd"/>
      <w:r w:rsidRPr="005F2170">
        <w:rPr>
          <w:b/>
          <w:sz w:val="24"/>
          <w:szCs w:val="24"/>
          <w:lang w:val="ru-RU"/>
        </w:rPr>
        <w:t xml:space="preserve"> </w:t>
      </w:r>
      <w:proofErr w:type="spellStart"/>
      <w:r w:rsidRPr="005F2170">
        <w:rPr>
          <w:b/>
          <w:sz w:val="24"/>
          <w:szCs w:val="24"/>
          <w:lang w:val="ru-RU"/>
        </w:rPr>
        <w:t>Preferences</w:t>
      </w:r>
      <w:proofErr w:type="spellEnd"/>
      <w:r w:rsidRPr="00161D79"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 w:rsidRPr="00161D79">
        <w:rPr>
          <w:b/>
          <w:lang w:val="ru-RU"/>
        </w:rPr>
        <w:t xml:space="preserve"> </w:t>
      </w:r>
      <w:r w:rsidRPr="00161D79">
        <w:rPr>
          <w:lang w:val="ru-RU"/>
        </w:rPr>
        <w:t>общие настройки торговли:</w:t>
      </w:r>
    </w:p>
    <w:p w:rsidR="00D07070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1276"/>
        <w:jc w:val="both"/>
        <w:rPr>
          <w:lang w:val="ru-RU"/>
        </w:rPr>
      </w:pPr>
      <w:proofErr w:type="spellStart"/>
      <w:proofErr w:type="gramStart"/>
      <w:r w:rsidRPr="00734F9C">
        <w:rPr>
          <w:b/>
          <w:lang w:val="ru-RU"/>
        </w:rPr>
        <w:t>Fill</w:t>
      </w:r>
      <w:proofErr w:type="spellEnd"/>
      <w:r w:rsidRPr="00734F9C">
        <w:rPr>
          <w:b/>
          <w:lang w:val="ru-RU"/>
        </w:rPr>
        <w:t xml:space="preserve"> </w:t>
      </w:r>
      <w:proofErr w:type="spellStart"/>
      <w:r w:rsidRPr="00734F9C">
        <w:rPr>
          <w:b/>
          <w:lang w:val="ru-RU"/>
        </w:rPr>
        <w:t>Or</w:t>
      </w:r>
      <w:proofErr w:type="spellEnd"/>
      <w:r w:rsidRPr="00734F9C">
        <w:rPr>
          <w:b/>
          <w:lang w:val="ru-RU"/>
        </w:rPr>
        <w:t xml:space="preserve"> </w:t>
      </w:r>
      <w:proofErr w:type="spellStart"/>
      <w:r w:rsidRPr="00734F9C">
        <w:rPr>
          <w:b/>
          <w:lang w:val="ru-RU"/>
        </w:rPr>
        <w:t>Kill</w:t>
      </w:r>
      <w:proofErr w:type="spellEnd"/>
      <w:r w:rsidRPr="00734F9C">
        <w:rPr>
          <w:b/>
          <w:lang w:val="ru-RU"/>
        </w:rPr>
        <w:t xml:space="preserve"> </w:t>
      </w:r>
      <w:proofErr w:type="spellStart"/>
      <w:r w:rsidRPr="00734F9C">
        <w:rPr>
          <w:b/>
          <w:lang w:val="ru-RU"/>
        </w:rPr>
        <w:t>Deals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</w:t>
      </w:r>
      <w:r w:rsidRPr="00734F9C">
        <w:rPr>
          <w:lang w:val="ru-RU"/>
        </w:rPr>
        <w:t xml:space="preserve">если задана, </w:t>
      </w:r>
      <w:r>
        <w:rPr>
          <w:lang w:val="ru-RU"/>
        </w:rPr>
        <w:t>любой запрос на сделку будет или исполнен полностью, или полностью отклонен, запрещается частичное исполнение сделок.</w:t>
      </w:r>
      <w:proofErr w:type="gramEnd"/>
    </w:p>
    <w:p w:rsidR="00D07070" w:rsidRPr="00BF5F2A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1276"/>
        <w:jc w:val="both"/>
        <w:rPr>
          <w:b/>
          <w:lang w:val="ru-RU"/>
        </w:rPr>
      </w:pPr>
      <w:proofErr w:type="spellStart"/>
      <w:r w:rsidRPr="00BF5F2A">
        <w:rPr>
          <w:b/>
          <w:lang w:val="ru-RU"/>
        </w:rPr>
        <w:t>Min</w:t>
      </w:r>
      <w:proofErr w:type="spellEnd"/>
      <w:r w:rsidRPr="00BF5F2A">
        <w:rPr>
          <w:b/>
          <w:lang w:val="ru-RU"/>
        </w:rPr>
        <w:t xml:space="preserve"> </w:t>
      </w:r>
      <w:proofErr w:type="spellStart"/>
      <w:r w:rsidRPr="00BF5F2A">
        <w:rPr>
          <w:b/>
          <w:lang w:val="ru-RU"/>
        </w:rPr>
        <w:t>Lot</w:t>
      </w:r>
      <w:proofErr w:type="spellEnd"/>
      <w:r w:rsidRPr="00BF5F2A">
        <w:rPr>
          <w:b/>
          <w:lang w:val="ru-RU"/>
        </w:rPr>
        <w:t xml:space="preserve"> (</w:t>
      </w:r>
      <w:proofErr w:type="spellStart"/>
      <w:r w:rsidRPr="00BF5F2A">
        <w:rPr>
          <w:b/>
          <w:lang w:val="ru-RU"/>
        </w:rPr>
        <w:t>abs</w:t>
      </w:r>
      <w:proofErr w:type="spellEnd"/>
      <w:r w:rsidRPr="00BF5F2A">
        <w:rPr>
          <w:b/>
          <w:lang w:val="ru-RU"/>
        </w:rPr>
        <w:t xml:space="preserve">) </w:t>
      </w:r>
      <w:r w:rsidR="00E50E28">
        <w:rPr>
          <w:b/>
          <w:lang w:val="ru-RU"/>
        </w:rPr>
        <w:t xml:space="preserve"> –</w:t>
      </w:r>
      <w:r w:rsidRPr="00BF5F2A">
        <w:rPr>
          <w:b/>
          <w:lang w:val="ru-RU"/>
        </w:rPr>
        <w:t xml:space="preserve"> </w:t>
      </w:r>
      <w:r>
        <w:rPr>
          <w:lang w:val="ru-RU"/>
        </w:rPr>
        <w:t>минимальный объём сделки или ордера. При попытке совершить сделку или установить ордер с меньшим объёмом, запрос будет отклонен.</w:t>
      </w:r>
    </w:p>
    <w:p w:rsidR="00D07070" w:rsidRPr="002C0671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1276"/>
        <w:jc w:val="both"/>
        <w:rPr>
          <w:b/>
          <w:lang w:val="ru-RU"/>
        </w:rPr>
      </w:pPr>
      <w:proofErr w:type="spellStart"/>
      <w:r>
        <w:rPr>
          <w:b/>
          <w:lang w:val="ru-RU"/>
        </w:rPr>
        <w:t>Max</w:t>
      </w:r>
      <w:proofErr w:type="spellEnd"/>
      <w:r w:rsidRPr="00BF5F2A">
        <w:rPr>
          <w:b/>
          <w:lang w:val="ru-RU"/>
        </w:rPr>
        <w:t xml:space="preserve"> </w:t>
      </w:r>
      <w:proofErr w:type="spellStart"/>
      <w:r w:rsidRPr="00BF5F2A">
        <w:rPr>
          <w:b/>
          <w:lang w:val="ru-RU"/>
        </w:rPr>
        <w:t>Lot</w:t>
      </w:r>
      <w:proofErr w:type="spellEnd"/>
      <w:r w:rsidRPr="00BF5F2A">
        <w:rPr>
          <w:b/>
          <w:lang w:val="ru-RU"/>
        </w:rPr>
        <w:t xml:space="preserve"> (</w:t>
      </w:r>
      <w:proofErr w:type="spellStart"/>
      <w:r w:rsidRPr="00BF5F2A">
        <w:rPr>
          <w:b/>
          <w:lang w:val="ru-RU"/>
        </w:rPr>
        <w:t>abs</w:t>
      </w:r>
      <w:proofErr w:type="spellEnd"/>
      <w:r w:rsidRPr="00BF5F2A">
        <w:rPr>
          <w:b/>
          <w:lang w:val="ru-RU"/>
        </w:rPr>
        <w:t xml:space="preserve">) </w:t>
      </w:r>
      <w:r w:rsidR="00E50E28">
        <w:rPr>
          <w:b/>
          <w:lang w:val="ru-RU"/>
        </w:rPr>
        <w:t xml:space="preserve"> –</w:t>
      </w:r>
      <w:r w:rsidRPr="00BF5F2A">
        <w:rPr>
          <w:b/>
          <w:lang w:val="ru-RU"/>
        </w:rPr>
        <w:t xml:space="preserve"> </w:t>
      </w:r>
      <w:r>
        <w:rPr>
          <w:lang w:val="ru-RU"/>
        </w:rPr>
        <w:t>максимальный объём сделки или ордера. При попытке совершить сделку или установить ордер с большим объёмом, запрос будет отклонен.</w:t>
      </w:r>
    </w:p>
    <w:p w:rsidR="00D07070" w:rsidRPr="002858E5" w:rsidRDefault="00D07070" w:rsidP="00687514">
      <w:pPr>
        <w:pStyle w:val="a0"/>
        <w:tabs>
          <w:tab w:val="left" w:pos="284"/>
          <w:tab w:val="left" w:pos="567"/>
        </w:tabs>
        <w:ind w:left="1418" w:hanging="1134"/>
        <w:jc w:val="both"/>
        <w:rPr>
          <w:lang w:val="ru-RU"/>
        </w:rPr>
      </w:pPr>
      <w:r w:rsidRPr="005F2170">
        <w:rPr>
          <w:b/>
          <w:sz w:val="24"/>
          <w:szCs w:val="24"/>
          <w:lang w:val="ru-RU"/>
        </w:rPr>
        <w:t xml:space="preserve">Группа </w:t>
      </w:r>
      <w:proofErr w:type="spellStart"/>
      <w:r w:rsidRPr="005F2170">
        <w:rPr>
          <w:b/>
          <w:sz w:val="24"/>
          <w:szCs w:val="24"/>
          <w:lang w:val="ru-RU"/>
        </w:rPr>
        <w:t>Tickets</w:t>
      </w:r>
      <w:proofErr w:type="spellEnd"/>
      <w:r w:rsidRPr="002858E5"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 w:rsidRPr="002858E5">
        <w:rPr>
          <w:b/>
          <w:lang w:val="ru-RU"/>
        </w:rPr>
        <w:t xml:space="preserve"> </w:t>
      </w:r>
      <w:r w:rsidRPr="002858E5">
        <w:rPr>
          <w:lang w:val="ru-RU"/>
        </w:rPr>
        <w:t xml:space="preserve">отвечает за отображение </w:t>
      </w:r>
      <w:r>
        <w:rPr>
          <w:lang w:val="ru-RU"/>
        </w:rPr>
        <w:t>отдельного ок</w:t>
      </w:r>
      <w:r w:rsidRPr="002858E5">
        <w:rPr>
          <w:lang w:val="ru-RU"/>
        </w:rPr>
        <w:t>н</w:t>
      </w:r>
      <w:r>
        <w:rPr>
          <w:lang w:val="ru-RU"/>
        </w:rPr>
        <w:t>а</w:t>
      </w:r>
      <w:r w:rsidRPr="002858E5">
        <w:rPr>
          <w:lang w:val="ru-RU"/>
        </w:rPr>
        <w:t xml:space="preserve"> с </w:t>
      </w:r>
      <w:r>
        <w:rPr>
          <w:lang w:val="ru-RU"/>
        </w:rPr>
        <w:t>данными о сделке после</w:t>
      </w:r>
      <w:r w:rsidR="00F75030">
        <w:rPr>
          <w:lang w:val="ru-RU"/>
        </w:rPr>
        <w:t xml:space="preserve"> её успешного исполнения</w:t>
      </w:r>
      <w:r>
        <w:rPr>
          <w:lang w:val="ru-RU"/>
        </w:rPr>
        <w:t>:</w:t>
      </w:r>
    </w:p>
    <w:p w:rsidR="00D07070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992"/>
        <w:jc w:val="both"/>
        <w:rPr>
          <w:lang w:val="ru-RU"/>
        </w:rPr>
      </w:pPr>
      <w:proofErr w:type="spellStart"/>
      <w:r w:rsidRPr="005A42A5">
        <w:rPr>
          <w:b/>
          <w:lang w:val="ru-RU"/>
        </w:rPr>
        <w:t>Enable</w:t>
      </w:r>
      <w:proofErr w:type="spellEnd"/>
      <w:r w:rsidRPr="005A42A5">
        <w:rPr>
          <w:b/>
          <w:lang w:val="ru-RU"/>
        </w:rPr>
        <w:t xml:space="preserve"> </w:t>
      </w:r>
      <w:proofErr w:type="spellStart"/>
      <w:r w:rsidRPr="005A42A5">
        <w:rPr>
          <w:b/>
          <w:lang w:val="ru-RU"/>
        </w:rPr>
        <w:t>Tickets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включение </w:t>
      </w:r>
      <w:proofErr w:type="spellStart"/>
      <w:r>
        <w:rPr>
          <w:lang w:val="ru-RU"/>
        </w:rPr>
        <w:t>тикетов</w:t>
      </w:r>
      <w:proofErr w:type="spellEnd"/>
      <w:r>
        <w:rPr>
          <w:lang w:val="ru-RU"/>
        </w:rPr>
        <w:t xml:space="preserve"> по сделкам.</w:t>
      </w:r>
    </w:p>
    <w:p w:rsidR="00D07070" w:rsidRPr="002C0671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992"/>
        <w:jc w:val="both"/>
        <w:rPr>
          <w:lang w:val="ru-RU"/>
        </w:rPr>
      </w:pPr>
      <w:r w:rsidRPr="005A42A5">
        <w:rPr>
          <w:b/>
        </w:rPr>
        <w:t>Ticket</w:t>
      </w:r>
      <w:r w:rsidR="00D67706">
        <w:rPr>
          <w:b/>
          <w:lang w:val="ru-RU"/>
        </w:rPr>
        <w:t xml:space="preserve"> </w:t>
      </w:r>
      <w:r w:rsidRPr="005A42A5">
        <w:rPr>
          <w:b/>
        </w:rPr>
        <w:t>On</w:t>
      </w:r>
      <w:r w:rsidR="00D67706">
        <w:rPr>
          <w:b/>
          <w:lang w:val="ru-RU"/>
        </w:rPr>
        <w:t xml:space="preserve"> </w:t>
      </w:r>
      <w:r w:rsidRPr="005A42A5">
        <w:rPr>
          <w:b/>
        </w:rPr>
        <w:t>Every</w:t>
      </w:r>
      <w:r w:rsidR="00D67706">
        <w:rPr>
          <w:b/>
          <w:lang w:val="ru-RU"/>
        </w:rPr>
        <w:t xml:space="preserve"> </w:t>
      </w:r>
      <w:r w:rsidRPr="005A42A5">
        <w:rPr>
          <w:b/>
        </w:rPr>
        <w:t>Client</w:t>
      </w:r>
      <w:r w:rsidR="00D67706">
        <w:rPr>
          <w:b/>
          <w:lang w:val="ru-RU"/>
        </w:rPr>
        <w:t xml:space="preserve"> </w:t>
      </w:r>
      <w:r w:rsidRPr="005A42A5">
        <w:rPr>
          <w:b/>
        </w:rPr>
        <w:t>On</w:t>
      </w:r>
      <w:r w:rsidR="00D67706">
        <w:rPr>
          <w:b/>
          <w:lang w:val="ru-RU"/>
        </w:rPr>
        <w:t xml:space="preserve"> </w:t>
      </w:r>
      <w:r w:rsidRPr="005A42A5">
        <w:rPr>
          <w:b/>
        </w:rPr>
        <w:t>Account</w:t>
      </w:r>
      <w:r w:rsidRPr="005A42A5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5A42A5">
        <w:rPr>
          <w:lang w:val="ru-RU"/>
        </w:rPr>
        <w:t xml:space="preserve"> отображение </w:t>
      </w:r>
      <w:r>
        <w:rPr>
          <w:lang w:val="ru-RU"/>
        </w:rPr>
        <w:t>в</w:t>
      </w:r>
      <w:r w:rsidR="00D67706">
        <w:rPr>
          <w:lang w:val="ru-RU"/>
        </w:rPr>
        <w:t xml:space="preserve"> </w:t>
      </w:r>
      <w:r>
        <w:rPr>
          <w:lang w:val="ru-RU"/>
        </w:rPr>
        <w:t>данном</w:t>
      </w:r>
      <w:r w:rsidR="00D67706">
        <w:rPr>
          <w:lang w:val="ru-RU"/>
        </w:rPr>
        <w:t xml:space="preserve"> </w:t>
      </w:r>
      <w:r>
        <w:rPr>
          <w:lang w:val="ru-RU"/>
        </w:rPr>
        <w:t>терминале</w:t>
      </w:r>
      <w:r w:rsidRPr="005A42A5">
        <w:rPr>
          <w:lang w:val="ru-RU"/>
        </w:rPr>
        <w:t xml:space="preserve"> </w:t>
      </w:r>
      <w:proofErr w:type="spellStart"/>
      <w:r w:rsidRPr="005A42A5">
        <w:rPr>
          <w:lang w:val="ru-RU"/>
        </w:rPr>
        <w:t>тикетов</w:t>
      </w:r>
      <w:proofErr w:type="spellEnd"/>
      <w:r w:rsidRPr="005A42A5">
        <w:rPr>
          <w:lang w:val="ru-RU"/>
        </w:rPr>
        <w:t xml:space="preserve"> </w:t>
      </w:r>
      <w:r>
        <w:rPr>
          <w:lang w:val="ru-RU"/>
        </w:rPr>
        <w:t xml:space="preserve">всех клиентов, </w:t>
      </w:r>
      <w:r w:rsidRPr="00366E6D">
        <w:rPr>
          <w:lang w:val="ru-RU"/>
        </w:rPr>
        <w:t>торгующих на одном счете (если таких клиентов несколько).</w:t>
      </w:r>
    </w:p>
    <w:p w:rsidR="00D07070" w:rsidRPr="003109E1" w:rsidRDefault="00D07070" w:rsidP="00687514">
      <w:pPr>
        <w:pStyle w:val="a0"/>
        <w:tabs>
          <w:tab w:val="left" w:pos="284"/>
          <w:tab w:val="left" w:pos="567"/>
        </w:tabs>
        <w:ind w:left="1418" w:hanging="1134"/>
        <w:jc w:val="both"/>
        <w:rPr>
          <w:lang w:val="ru-RU"/>
        </w:rPr>
      </w:pPr>
      <w:r w:rsidRPr="005F2170">
        <w:rPr>
          <w:b/>
          <w:sz w:val="24"/>
          <w:szCs w:val="24"/>
          <w:lang w:val="ru-RU"/>
        </w:rPr>
        <w:t xml:space="preserve">Группа </w:t>
      </w:r>
      <w:proofErr w:type="spellStart"/>
      <w:r w:rsidRPr="005F2170">
        <w:rPr>
          <w:b/>
          <w:sz w:val="24"/>
          <w:szCs w:val="24"/>
          <w:lang w:val="ru-RU"/>
        </w:rPr>
        <w:t>User</w:t>
      </w:r>
      <w:proofErr w:type="spellEnd"/>
      <w:r w:rsidRPr="005F2170">
        <w:rPr>
          <w:b/>
          <w:sz w:val="24"/>
          <w:szCs w:val="24"/>
          <w:lang w:val="ru-RU"/>
        </w:rPr>
        <w:t xml:space="preserve"> </w:t>
      </w:r>
      <w:proofErr w:type="spellStart"/>
      <w:r w:rsidRPr="005F2170">
        <w:rPr>
          <w:b/>
          <w:sz w:val="24"/>
          <w:szCs w:val="24"/>
          <w:lang w:val="ru-RU"/>
        </w:rPr>
        <w:t>Interface</w:t>
      </w:r>
      <w:proofErr w:type="spellEnd"/>
      <w:r w:rsidRPr="005F2170">
        <w:rPr>
          <w:b/>
          <w:sz w:val="24"/>
          <w:szCs w:val="24"/>
          <w:lang w:val="ru-RU"/>
        </w:rPr>
        <w:t xml:space="preserve"> </w:t>
      </w:r>
      <w:r w:rsidRPr="005F2170">
        <w:rPr>
          <w:b/>
          <w:sz w:val="24"/>
          <w:szCs w:val="24"/>
        </w:rPr>
        <w:t>Preferences</w:t>
      </w:r>
      <w:r w:rsidRPr="00401D57"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 w:rsidRPr="00401D57">
        <w:rPr>
          <w:b/>
          <w:lang w:val="ru-RU"/>
        </w:rPr>
        <w:t xml:space="preserve"> </w:t>
      </w:r>
      <w:r w:rsidRPr="00401D57">
        <w:rPr>
          <w:lang w:val="ru-RU"/>
        </w:rPr>
        <w:t xml:space="preserve">настройки </w:t>
      </w:r>
      <w:r>
        <w:rPr>
          <w:lang w:val="ru-RU"/>
        </w:rPr>
        <w:t xml:space="preserve">пользовательского </w:t>
      </w:r>
      <w:r w:rsidRPr="00401D57">
        <w:rPr>
          <w:lang w:val="ru-RU"/>
        </w:rPr>
        <w:t>интерфейса</w:t>
      </w:r>
      <w:r w:rsidR="00707CE3">
        <w:rPr>
          <w:lang w:val="ru-RU"/>
        </w:rPr>
        <w:t xml:space="preserve">, </w:t>
      </w:r>
      <w:r w:rsidR="00707CE3" w:rsidRPr="00A3098F">
        <w:rPr>
          <w:lang w:val="ru-RU"/>
        </w:rPr>
        <w:t>поля активны по умолчанию</w:t>
      </w:r>
      <w:r>
        <w:rPr>
          <w:lang w:val="ru-RU"/>
        </w:rPr>
        <w:t>:</w:t>
      </w:r>
    </w:p>
    <w:p w:rsidR="00D07070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992"/>
        <w:jc w:val="both"/>
        <w:rPr>
          <w:lang w:val="ru-RU"/>
        </w:rPr>
      </w:pPr>
      <w:r w:rsidRPr="00401D57">
        <w:rPr>
          <w:b/>
        </w:rPr>
        <w:t>Show</w:t>
      </w:r>
      <w:r w:rsidR="00436AFC" w:rsidRPr="00436AFC">
        <w:rPr>
          <w:b/>
          <w:lang w:val="ru-RU"/>
        </w:rPr>
        <w:t xml:space="preserve"> </w:t>
      </w:r>
      <w:r w:rsidRPr="00401D57">
        <w:rPr>
          <w:b/>
        </w:rPr>
        <w:t>Grid</w:t>
      </w:r>
      <w:r w:rsidR="00436AFC" w:rsidRPr="00436AFC">
        <w:rPr>
          <w:b/>
          <w:lang w:val="ru-RU"/>
        </w:rPr>
        <w:t xml:space="preserve"> </w:t>
      </w:r>
      <w:r w:rsidRPr="00401D57">
        <w:rPr>
          <w:b/>
        </w:rPr>
        <w:t>lines</w:t>
      </w:r>
      <w:r w:rsidRPr="00366E6D">
        <w:rPr>
          <w:lang w:val="ru-RU"/>
        </w:rPr>
        <w:t xml:space="preserve"> включает отображение </w:t>
      </w:r>
      <w:r>
        <w:rPr>
          <w:lang w:val="ru-RU"/>
        </w:rPr>
        <w:t>сетки</w:t>
      </w:r>
      <w:r w:rsidRPr="00366E6D">
        <w:rPr>
          <w:lang w:val="ru-RU"/>
        </w:rPr>
        <w:t xml:space="preserve"> в таблицах. </w:t>
      </w:r>
    </w:p>
    <w:p w:rsidR="00D07070" w:rsidRPr="00401D57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992"/>
        <w:jc w:val="both"/>
        <w:rPr>
          <w:lang w:val="ru-RU"/>
        </w:rPr>
      </w:pPr>
      <w:r w:rsidRPr="00401D57">
        <w:rPr>
          <w:b/>
        </w:rPr>
        <w:t>Show</w:t>
      </w:r>
      <w:r w:rsidR="00436AFC" w:rsidRPr="00436AFC">
        <w:rPr>
          <w:b/>
          <w:lang w:val="ru-RU"/>
        </w:rPr>
        <w:t xml:space="preserve"> </w:t>
      </w:r>
      <w:r w:rsidRPr="00401D57">
        <w:rPr>
          <w:b/>
        </w:rPr>
        <w:t>Tool</w:t>
      </w:r>
      <w:r w:rsidR="00436AFC" w:rsidRPr="00436AFC">
        <w:rPr>
          <w:b/>
          <w:lang w:val="ru-RU"/>
        </w:rPr>
        <w:t xml:space="preserve"> </w:t>
      </w:r>
      <w:r w:rsidRPr="00401D57">
        <w:rPr>
          <w:b/>
        </w:rPr>
        <w:t>bar</w:t>
      </w:r>
      <w:proofErr w:type="spellStart"/>
      <w:r w:rsidRPr="00401D57">
        <w:rPr>
          <w:b/>
          <w:lang w:val="ru-RU"/>
        </w:rPr>
        <w:t>s</w:t>
      </w:r>
      <w:proofErr w:type="spellEnd"/>
      <w:r w:rsidRPr="00366E6D">
        <w:rPr>
          <w:lang w:val="ru-RU"/>
        </w:rPr>
        <w:t xml:space="preserve"> включает отображение кнопок панели инструментов для окон.</w:t>
      </w:r>
    </w:p>
    <w:p w:rsidR="00D07070" w:rsidRDefault="00D07070" w:rsidP="00687514">
      <w:pPr>
        <w:pStyle w:val="a0"/>
        <w:tabs>
          <w:tab w:val="left" w:pos="284"/>
          <w:tab w:val="left" w:pos="567"/>
        </w:tabs>
        <w:ind w:left="426" w:hanging="142"/>
        <w:jc w:val="both"/>
        <w:rPr>
          <w:lang w:val="ru-RU"/>
        </w:rPr>
      </w:pPr>
      <w:r w:rsidRPr="00567FE4">
        <w:rPr>
          <w:lang w:val="ru-RU"/>
        </w:rPr>
        <w:tab/>
      </w:r>
      <w:r w:rsidRPr="001C4D96">
        <w:rPr>
          <w:b/>
          <w:sz w:val="24"/>
          <w:szCs w:val="24"/>
          <w:lang w:val="ru-RU"/>
        </w:rPr>
        <w:t xml:space="preserve">Группа </w:t>
      </w:r>
      <w:r w:rsidR="00C16624">
        <w:rPr>
          <w:b/>
          <w:sz w:val="24"/>
          <w:szCs w:val="24"/>
        </w:rPr>
        <w:t>Other</w:t>
      </w:r>
      <w:r w:rsidR="00C16624" w:rsidRPr="00C16624">
        <w:rPr>
          <w:b/>
          <w:sz w:val="24"/>
          <w:szCs w:val="24"/>
          <w:lang w:val="ru-RU"/>
        </w:rPr>
        <w:t xml:space="preserve"> </w:t>
      </w:r>
      <w:r w:rsidR="00C16624">
        <w:rPr>
          <w:b/>
          <w:sz w:val="24"/>
          <w:szCs w:val="24"/>
        </w:rPr>
        <w:t>Options</w:t>
      </w:r>
      <w:r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>
        <w:rPr>
          <w:b/>
          <w:lang w:val="ru-RU"/>
        </w:rPr>
        <w:t xml:space="preserve"> </w:t>
      </w:r>
      <w:r>
        <w:rPr>
          <w:lang w:val="ru-RU"/>
        </w:rPr>
        <w:t>настройки звуковых оповещений:</w:t>
      </w:r>
    </w:p>
    <w:p w:rsidR="00D07070" w:rsidRPr="002C0671" w:rsidRDefault="00D07070" w:rsidP="0098421A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567" w:hanging="141"/>
        <w:jc w:val="both"/>
      </w:pPr>
      <w:proofErr w:type="spellStart"/>
      <w:r w:rsidRPr="00BA02B1">
        <w:rPr>
          <w:b/>
          <w:lang w:val="ru-RU"/>
        </w:rPr>
        <w:t>On</w:t>
      </w:r>
      <w:proofErr w:type="spellEnd"/>
      <w:r w:rsidRPr="00BA02B1">
        <w:rPr>
          <w:b/>
          <w:lang w:val="ru-RU"/>
        </w:rPr>
        <w:t xml:space="preserve"> </w:t>
      </w:r>
      <w:proofErr w:type="spellStart"/>
      <w:r w:rsidRPr="00BA02B1">
        <w:rPr>
          <w:b/>
          <w:lang w:val="ru-RU"/>
        </w:rPr>
        <w:t>Deal</w:t>
      </w:r>
      <w:proofErr w:type="spellEnd"/>
      <w:r w:rsidRPr="00BA02B1">
        <w:rPr>
          <w:b/>
          <w:lang w:val="ru-RU"/>
        </w:rPr>
        <w:t xml:space="preserve"> </w:t>
      </w:r>
      <w:proofErr w:type="spellStart"/>
      <w:r w:rsidRPr="00BA02B1">
        <w:rPr>
          <w:b/>
          <w:lang w:val="ru-RU"/>
        </w:rPr>
        <w:t>Sound</w:t>
      </w:r>
      <w:proofErr w:type="spellEnd"/>
      <w:r w:rsidRPr="00BA02B1"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 w:rsidRPr="00BA02B1">
        <w:rPr>
          <w:b/>
          <w:lang w:val="ru-RU"/>
        </w:rPr>
        <w:t xml:space="preserve"> </w:t>
      </w:r>
      <w:r w:rsidRPr="00A3098F">
        <w:rPr>
          <w:lang w:val="ru-RU"/>
        </w:rPr>
        <w:t>звуковое оповещение при совершении сделок в системе</w:t>
      </w:r>
      <w:r w:rsidRPr="00BA02B1">
        <w:rPr>
          <w:lang w:val="ru-RU"/>
        </w:rPr>
        <w:t xml:space="preserve">. </w:t>
      </w:r>
      <w:r w:rsidRPr="00A3098F">
        <w:rPr>
          <w:lang w:val="ru-RU"/>
        </w:rPr>
        <w:t>Данная опция не задана по умолчанию, клиент может использовать любой файл формата .</w:t>
      </w:r>
      <w:r w:rsidRPr="00461CA2">
        <w:t>wav</w:t>
      </w:r>
      <w:r w:rsidRPr="00A3098F">
        <w:rPr>
          <w:lang w:val="ru-RU"/>
        </w:rPr>
        <w:t xml:space="preserve"> без ограничения размера. </w:t>
      </w:r>
      <w:r w:rsidRPr="00366E6D">
        <w:rPr>
          <w:lang w:val="ru-RU"/>
        </w:rPr>
        <w:t>Для добавления звукового файла</w:t>
      </w:r>
      <w:r w:rsidR="00D67706">
        <w:rPr>
          <w:lang w:val="ru-RU"/>
        </w:rPr>
        <w:t xml:space="preserve"> </w:t>
      </w:r>
      <w:r w:rsidRPr="00366E6D">
        <w:rPr>
          <w:lang w:val="ru-RU"/>
        </w:rPr>
        <w:t>нажмите</w:t>
      </w:r>
      <w:r w:rsidR="00D67706">
        <w:rPr>
          <w:lang w:val="ru-RU"/>
        </w:rPr>
        <w:t xml:space="preserve"> </w:t>
      </w:r>
      <w:r w:rsidRPr="00366E6D">
        <w:rPr>
          <w:lang w:val="ru-RU"/>
        </w:rPr>
        <w:t>кнопку "</w:t>
      </w:r>
      <w:r w:rsidRPr="00461CA2">
        <w:t>Browse</w:t>
      </w:r>
      <w:r w:rsidRPr="00366E6D">
        <w:rPr>
          <w:lang w:val="ru-RU"/>
        </w:rPr>
        <w:t>"</w:t>
      </w:r>
      <w:r>
        <w:rPr>
          <w:lang w:val="ru-RU"/>
        </w:rPr>
        <w:t>.</w:t>
      </w:r>
    </w:p>
    <w:p w:rsidR="00D07070" w:rsidRDefault="00D07070" w:rsidP="00687514">
      <w:pPr>
        <w:pStyle w:val="a0"/>
        <w:tabs>
          <w:tab w:val="left" w:pos="284"/>
          <w:tab w:val="left" w:pos="567"/>
        </w:tabs>
        <w:ind w:left="567" w:hanging="283"/>
        <w:jc w:val="both"/>
        <w:rPr>
          <w:lang w:val="ru-RU"/>
        </w:rPr>
      </w:pPr>
      <w:r w:rsidRPr="001C4D96">
        <w:rPr>
          <w:b/>
          <w:sz w:val="24"/>
          <w:szCs w:val="24"/>
          <w:lang w:val="ru-RU"/>
        </w:rPr>
        <w:t xml:space="preserve">Группа </w:t>
      </w:r>
      <w:proofErr w:type="spellStart"/>
      <w:r w:rsidRPr="001C4D96">
        <w:rPr>
          <w:b/>
          <w:sz w:val="24"/>
          <w:szCs w:val="24"/>
        </w:rPr>
        <w:t>Alerters</w:t>
      </w:r>
      <w:proofErr w:type="spellEnd"/>
      <w:r w:rsidR="00E50E28">
        <w:rPr>
          <w:b/>
          <w:lang w:val="ru-RU"/>
        </w:rPr>
        <w:t xml:space="preserve"> –</w:t>
      </w:r>
      <w:r w:rsidRPr="0093302A">
        <w:rPr>
          <w:b/>
          <w:lang w:val="ru-RU"/>
        </w:rPr>
        <w:t xml:space="preserve"> </w:t>
      </w:r>
      <w:r>
        <w:rPr>
          <w:lang w:val="ru-RU"/>
        </w:rPr>
        <w:t>отвечает за уведомления пользователя о событиях в системе:</w:t>
      </w:r>
    </w:p>
    <w:p w:rsidR="00C16624" w:rsidRPr="00C16624" w:rsidRDefault="00D07070" w:rsidP="00C16624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1418" w:hanging="992"/>
        <w:jc w:val="both"/>
        <w:rPr>
          <w:lang w:val="ru-RU"/>
        </w:rPr>
      </w:pPr>
      <w:r>
        <w:rPr>
          <w:b/>
        </w:rPr>
        <w:t>Enable</w:t>
      </w:r>
      <w:r w:rsidR="00D67706">
        <w:rPr>
          <w:b/>
          <w:lang w:val="ru-RU"/>
        </w:rPr>
        <w:t xml:space="preserve"> </w:t>
      </w:r>
      <w:r>
        <w:rPr>
          <w:b/>
        </w:rPr>
        <w:t>Trade</w:t>
      </w:r>
      <w:r w:rsidR="00D67706">
        <w:rPr>
          <w:b/>
          <w:lang w:val="ru-RU"/>
        </w:rPr>
        <w:t xml:space="preserve"> </w:t>
      </w:r>
      <w:r>
        <w:rPr>
          <w:b/>
        </w:rPr>
        <w:t>Session</w:t>
      </w:r>
      <w:r w:rsidR="00D67706">
        <w:rPr>
          <w:b/>
          <w:lang w:val="ru-RU"/>
        </w:rPr>
        <w:t xml:space="preserve"> </w:t>
      </w:r>
      <w:r>
        <w:rPr>
          <w:b/>
        </w:rPr>
        <w:t>Disconnection</w:t>
      </w:r>
      <w:r w:rsidR="00D67706">
        <w:rPr>
          <w:b/>
          <w:lang w:val="ru-RU"/>
        </w:rPr>
        <w:t xml:space="preserve"> </w:t>
      </w:r>
      <w:r>
        <w:rPr>
          <w:b/>
        </w:rPr>
        <w:t>Alerter</w:t>
      </w:r>
      <w:r w:rsidRPr="0093302A"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 w:rsidRPr="0093302A">
        <w:rPr>
          <w:b/>
          <w:lang w:val="ru-RU"/>
        </w:rPr>
        <w:t xml:space="preserve"> </w:t>
      </w:r>
      <w:r>
        <w:rPr>
          <w:lang w:val="ru-RU"/>
        </w:rPr>
        <w:t>включает уведомления о потери соединения с торговым сервером;</w:t>
      </w:r>
    </w:p>
    <w:p w:rsidR="00C16624" w:rsidRDefault="00C16624" w:rsidP="00C16624">
      <w:pPr>
        <w:pStyle w:val="a0"/>
        <w:numPr>
          <w:ilvl w:val="0"/>
          <w:numId w:val="0"/>
        </w:numPr>
        <w:ind w:left="360" w:hanging="360"/>
      </w:pPr>
    </w:p>
    <w:p w:rsidR="00C16624" w:rsidRPr="00C16624" w:rsidRDefault="00C16624" w:rsidP="00C16624">
      <w:pPr>
        <w:pStyle w:val="a0"/>
        <w:numPr>
          <w:ilvl w:val="0"/>
          <w:numId w:val="0"/>
        </w:numPr>
        <w:ind w:left="360" w:hanging="360"/>
      </w:pPr>
    </w:p>
    <w:p w:rsidR="00C16624" w:rsidRPr="0083212D" w:rsidRDefault="00C16624" w:rsidP="00C16624">
      <w:pPr>
        <w:pStyle w:val="a0"/>
        <w:tabs>
          <w:tab w:val="left" w:pos="284"/>
          <w:tab w:val="left" w:pos="567"/>
        </w:tabs>
        <w:ind w:left="567" w:hanging="283"/>
        <w:jc w:val="both"/>
        <w:rPr>
          <w:lang w:val="ru-RU"/>
        </w:rPr>
      </w:pPr>
      <w:r>
        <w:rPr>
          <w:b/>
          <w:sz w:val="24"/>
          <w:szCs w:val="24"/>
          <w:lang w:val="ru-RU"/>
        </w:rPr>
        <w:t xml:space="preserve">Группа </w:t>
      </w:r>
      <w:r>
        <w:rPr>
          <w:b/>
          <w:sz w:val="24"/>
          <w:szCs w:val="24"/>
        </w:rPr>
        <w:t>Time Zone Options</w:t>
      </w:r>
    </w:p>
    <w:p w:rsidR="00C16624" w:rsidRPr="00C16624" w:rsidRDefault="00C16624" w:rsidP="00C16624">
      <w:pPr>
        <w:pStyle w:val="a0"/>
        <w:numPr>
          <w:ilvl w:val="1"/>
          <w:numId w:val="1"/>
        </w:numPr>
        <w:tabs>
          <w:tab w:val="left" w:pos="284"/>
          <w:tab w:val="left" w:pos="567"/>
        </w:tabs>
        <w:ind w:left="567" w:hanging="141"/>
        <w:jc w:val="both"/>
        <w:rPr>
          <w:lang w:val="ru-RU"/>
        </w:rPr>
      </w:pPr>
      <w:r>
        <w:rPr>
          <w:lang w:val="ru-RU"/>
        </w:rPr>
        <w:t xml:space="preserve"> </w:t>
      </w:r>
      <w:r>
        <w:rPr>
          <w:b/>
        </w:rPr>
        <w:t>Use</w:t>
      </w:r>
      <w:r w:rsidRPr="0083212D">
        <w:rPr>
          <w:b/>
          <w:lang w:val="ru-RU"/>
        </w:rPr>
        <w:t xml:space="preserve"> </w:t>
      </w:r>
      <w:r>
        <w:rPr>
          <w:b/>
        </w:rPr>
        <w:t>Local</w:t>
      </w:r>
      <w:r w:rsidRPr="0083212D">
        <w:rPr>
          <w:b/>
          <w:lang w:val="ru-RU"/>
        </w:rPr>
        <w:t xml:space="preserve"> </w:t>
      </w:r>
      <w:r>
        <w:rPr>
          <w:b/>
        </w:rPr>
        <w:t>Time</w:t>
      </w:r>
      <w:r w:rsidRPr="0083212D">
        <w:rPr>
          <w:b/>
          <w:lang w:val="ru-RU"/>
        </w:rPr>
        <w:t xml:space="preserve"> – </w:t>
      </w:r>
      <w:r>
        <w:rPr>
          <w:lang w:val="ru-RU"/>
        </w:rPr>
        <w:t>данная опция переключает отображаемое терминалом время на локальное время</w:t>
      </w:r>
      <w:r w:rsidRPr="00763070">
        <w:rPr>
          <w:lang w:val="ru-RU"/>
        </w:rPr>
        <w:t>.</w:t>
      </w:r>
      <w:r>
        <w:rPr>
          <w:lang w:val="ru-RU"/>
        </w:rPr>
        <w:t xml:space="preserve"> </w:t>
      </w:r>
      <w:r w:rsidRPr="0083212D">
        <w:rPr>
          <w:rFonts w:asciiTheme="minorHAnsi" w:hAnsiTheme="minorHAnsi" w:cs="Arial"/>
          <w:color w:val="222222"/>
          <w:shd w:val="clear" w:color="auto" w:fill="FFFFFF"/>
          <w:lang w:val="ru-RU"/>
        </w:rPr>
        <w:t>Везде, где вводится или выводится время, помечается, какое конкретно время требуется: "</w:t>
      </w:r>
      <w:r w:rsidRPr="0083212D">
        <w:rPr>
          <w:rFonts w:asciiTheme="minorHAnsi" w:hAnsiTheme="minorHAnsi" w:cs="Arial"/>
          <w:color w:val="222222"/>
          <w:shd w:val="clear" w:color="auto" w:fill="FFFFFF"/>
        </w:rPr>
        <w:t>Local</w:t>
      </w:r>
      <w:r w:rsidRPr="0083212D">
        <w:rPr>
          <w:rFonts w:asciiTheme="minorHAnsi" w:hAnsiTheme="minorHAnsi" w:cs="Arial"/>
          <w:color w:val="222222"/>
          <w:shd w:val="clear" w:color="auto" w:fill="FFFFFF"/>
          <w:lang w:val="ru-RU"/>
        </w:rPr>
        <w:t>" или "</w:t>
      </w:r>
      <w:r w:rsidRPr="0083212D">
        <w:rPr>
          <w:rFonts w:asciiTheme="minorHAnsi" w:hAnsiTheme="minorHAnsi" w:cs="Arial"/>
          <w:color w:val="222222"/>
          <w:shd w:val="clear" w:color="auto" w:fill="FFFFFF"/>
        </w:rPr>
        <w:t>GMT</w:t>
      </w:r>
      <w:r w:rsidRPr="0083212D">
        <w:rPr>
          <w:rFonts w:asciiTheme="minorHAnsi" w:hAnsiTheme="minorHAnsi" w:cs="Arial"/>
          <w:color w:val="222222"/>
          <w:shd w:val="clear" w:color="auto" w:fill="FFFFFF"/>
          <w:lang w:val="ru-RU"/>
        </w:rPr>
        <w:t>".</w:t>
      </w:r>
    </w:p>
    <w:p w:rsidR="00C16624" w:rsidRDefault="00C16624" w:rsidP="00C16624">
      <w:pPr>
        <w:pStyle w:val="a0"/>
        <w:numPr>
          <w:ilvl w:val="0"/>
          <w:numId w:val="0"/>
        </w:numPr>
        <w:tabs>
          <w:tab w:val="left" w:pos="284"/>
          <w:tab w:val="left" w:pos="567"/>
        </w:tabs>
        <w:ind w:left="567"/>
        <w:jc w:val="both"/>
      </w:pPr>
    </w:p>
    <w:p w:rsidR="00C16624" w:rsidRPr="00C16624" w:rsidRDefault="00C16624" w:rsidP="00C16624">
      <w:pPr>
        <w:pStyle w:val="a0"/>
        <w:numPr>
          <w:ilvl w:val="0"/>
          <w:numId w:val="0"/>
        </w:numPr>
        <w:tabs>
          <w:tab w:val="left" w:pos="284"/>
          <w:tab w:val="left" w:pos="567"/>
        </w:tabs>
        <w:ind w:left="567"/>
        <w:jc w:val="both"/>
        <w:rPr>
          <w:lang w:val="ru-RU"/>
        </w:rPr>
      </w:pPr>
    </w:p>
    <w:p w:rsidR="005419AC" w:rsidRPr="00F0494A" w:rsidRDefault="005F2170" w:rsidP="00F0494A">
      <w:pPr>
        <w:pStyle w:val="3"/>
        <w:numPr>
          <w:ilvl w:val="2"/>
          <w:numId w:val="22"/>
        </w:numPr>
        <w:jc w:val="both"/>
        <w:rPr>
          <w:rFonts w:asciiTheme="majorHAnsi" w:hAnsiTheme="majorHAnsi"/>
          <w:sz w:val="24"/>
          <w:szCs w:val="24"/>
          <w:lang w:val="ru-RU"/>
        </w:rPr>
      </w:pPr>
      <w:bookmarkStart w:id="32" w:name="_Toc374016655"/>
      <w:bookmarkStart w:id="33" w:name="_Toc378171733"/>
      <w:bookmarkStart w:id="34" w:name="_Toc378239267"/>
      <w:r w:rsidRPr="00F0494A">
        <w:rPr>
          <w:rFonts w:asciiTheme="majorHAnsi" w:hAnsiTheme="majorHAnsi"/>
          <w:sz w:val="24"/>
          <w:szCs w:val="24"/>
          <w:lang w:val="ru-RU"/>
        </w:rPr>
        <w:t>Цвета</w:t>
      </w:r>
      <w:bookmarkEnd w:id="32"/>
      <w:bookmarkEnd w:id="33"/>
      <w:bookmarkEnd w:id="34"/>
    </w:p>
    <w:p w:rsidR="005419AC" w:rsidRPr="00461CA2" w:rsidRDefault="005419AC" w:rsidP="00643B36">
      <w:pPr>
        <w:ind w:left="284"/>
        <w:jc w:val="both"/>
      </w:pPr>
      <w:r w:rsidRPr="00366E6D">
        <w:t xml:space="preserve">В данном окне </w:t>
      </w:r>
      <w:r w:rsidR="005F2170">
        <w:t>производятся</w:t>
      </w:r>
      <w:r w:rsidRPr="00366E6D">
        <w:t xml:space="preserve"> настр</w:t>
      </w:r>
      <w:r>
        <w:t>ойки цветов</w:t>
      </w:r>
      <w:r w:rsidR="001C4D96">
        <w:t>.</w:t>
      </w:r>
    </w:p>
    <w:p w:rsidR="005419AC" w:rsidRDefault="005419AC" w:rsidP="00643B36">
      <w:pPr>
        <w:ind w:left="284"/>
        <w:jc w:val="both"/>
      </w:pPr>
      <w:r w:rsidRPr="00645CA4">
        <w:t>В левой части окна представлены группы настроек цветов:</w:t>
      </w:r>
    </w:p>
    <w:p w:rsidR="005419AC" w:rsidRDefault="00990E12" w:rsidP="00643B36">
      <w:pPr>
        <w:ind w:left="284"/>
        <w:jc w:val="both"/>
      </w:pPr>
      <w:r w:rsidRPr="00990E12">
        <w:rPr>
          <w:b/>
          <w:noProof/>
          <w:lang w:val="en-US"/>
        </w:rPr>
        <w:pict>
          <v:shape id="_x0000_s1032" type="#_x0000_t202" style="position:absolute;left:0;text-align:left;margin-left:2.25pt;margin-top:19.65pt;width:369pt;height:314.95pt;z-index:251661312;mso-wrap-edited:f" wrapcoords="0 0 21600 0 21600 21600 0 21600 0 0" filled="f" stroked="f">
            <v:fill o:detectmouseclick="t"/>
            <v:textbox style="mso-next-textbox:#_x0000_s1032" inset=",7.2pt,,7.2pt">
              <w:txbxContent>
                <w:p w:rsidR="0053734B" w:rsidRDefault="0053734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474210" cy="3788233"/>
                        <wp:effectExtent l="0" t="0" r="0" b="0"/>
                        <wp:docPr id="49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74330" cy="378833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proofErr w:type="spellStart"/>
      <w:r w:rsidR="005419AC" w:rsidRPr="00200180">
        <w:rPr>
          <w:b/>
        </w:rPr>
        <w:t>Common</w:t>
      </w:r>
      <w:proofErr w:type="spellEnd"/>
      <w:r w:rsidR="005419AC" w:rsidRPr="00461CA2">
        <w:t xml:space="preserve"> </w:t>
      </w:r>
      <w:r w:rsidR="005419AC">
        <w:t xml:space="preserve">–настройки </w:t>
      </w:r>
      <w:r w:rsidR="00FA03B2">
        <w:t>цвета для основных</w:t>
      </w:r>
      <w:r w:rsidR="005419AC">
        <w:t xml:space="preserve"> окон</w:t>
      </w:r>
      <w:r w:rsidR="00FA03B2">
        <w:t>, в котором цвета выставляются для следующих разделов</w:t>
      </w:r>
      <w:r w:rsidR="005419AC" w:rsidRPr="00461CA2">
        <w:t>:</w:t>
      </w:r>
    </w:p>
    <w:p w:rsidR="001C4D96" w:rsidRPr="00461CA2" w:rsidRDefault="001C4D96" w:rsidP="00687514">
      <w:pPr>
        <w:ind w:right="-569"/>
        <w:jc w:val="both"/>
      </w:pPr>
    </w:p>
    <w:p w:rsidR="005419AC" w:rsidRPr="00645CA4" w:rsidRDefault="005419AC" w:rsidP="008920FD">
      <w:pPr>
        <w:pStyle w:val="a0"/>
        <w:tabs>
          <w:tab w:val="left" w:pos="0"/>
          <w:tab w:val="left" w:pos="284"/>
        </w:tabs>
        <w:ind w:left="1560" w:right="-569" w:hanging="1560"/>
        <w:rPr>
          <w:lang w:val="ru-RU"/>
        </w:rPr>
      </w:pPr>
      <w:r w:rsidRPr="00200180">
        <w:rPr>
          <w:b/>
        </w:rPr>
        <w:t>buy</w:t>
      </w:r>
      <w:r w:rsidRPr="00645CA4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645CA4">
        <w:rPr>
          <w:lang w:val="ru-RU"/>
        </w:rPr>
        <w:t xml:space="preserve"> </w:t>
      </w:r>
      <w:r w:rsidR="00E50E28" w:rsidRPr="0046404E">
        <w:rPr>
          <w:lang w:val="ru-RU"/>
        </w:rPr>
        <w:t xml:space="preserve"> </w:t>
      </w:r>
      <w:r w:rsidR="0046404E">
        <w:rPr>
          <w:lang w:val="ru-RU"/>
        </w:rPr>
        <w:t>сделки и заявки на</w:t>
      </w:r>
      <w:r w:rsidRPr="00645CA4">
        <w:rPr>
          <w:lang w:val="ru-RU"/>
        </w:rPr>
        <w:t xml:space="preserve"> </w:t>
      </w:r>
      <w:r w:rsidR="0046404E">
        <w:rPr>
          <w:lang w:val="ru-RU"/>
        </w:rPr>
        <w:t>покупку</w:t>
      </w:r>
    </w:p>
    <w:p w:rsidR="005419AC" w:rsidRPr="00645CA4" w:rsidRDefault="00FA03B2" w:rsidP="008920FD">
      <w:pPr>
        <w:pStyle w:val="a0"/>
        <w:tabs>
          <w:tab w:val="left" w:pos="284"/>
        </w:tabs>
        <w:ind w:left="993" w:right="-569" w:hanging="993"/>
      </w:pPr>
      <w:r w:rsidRPr="00200180">
        <w:rPr>
          <w:b/>
        </w:rPr>
        <w:t xml:space="preserve">error </w:t>
      </w:r>
      <w:r w:rsidR="00E50E28">
        <w:t xml:space="preserve"> –</w:t>
      </w:r>
      <w:r>
        <w:t xml:space="preserve">  </w:t>
      </w:r>
      <w:proofErr w:type="spellStart"/>
      <w:r>
        <w:t>сообщени</w:t>
      </w:r>
      <w:proofErr w:type="spellEnd"/>
      <w:r>
        <w:rPr>
          <w:lang w:val="ru-RU"/>
        </w:rPr>
        <w:t>е</w:t>
      </w:r>
      <w:r w:rsidR="005419AC" w:rsidRPr="00645CA4">
        <w:t xml:space="preserve"> </w:t>
      </w:r>
      <w:proofErr w:type="spellStart"/>
      <w:r w:rsidR="005419AC" w:rsidRPr="00645CA4">
        <w:t>об</w:t>
      </w:r>
      <w:proofErr w:type="spellEnd"/>
      <w:r w:rsidR="005419AC" w:rsidRPr="00645CA4">
        <w:t xml:space="preserve"> </w:t>
      </w:r>
      <w:proofErr w:type="spellStart"/>
      <w:r w:rsidR="005419AC" w:rsidRPr="00645CA4">
        <w:t>ошибке</w:t>
      </w:r>
      <w:proofErr w:type="spellEnd"/>
      <w:r w:rsidR="005419AC" w:rsidRPr="00645CA4">
        <w:t xml:space="preserve"> </w:t>
      </w:r>
    </w:p>
    <w:p w:rsidR="005419AC" w:rsidRPr="00FA03B2" w:rsidRDefault="005419AC" w:rsidP="008920FD">
      <w:pPr>
        <w:pStyle w:val="a0"/>
        <w:tabs>
          <w:tab w:val="left" w:pos="284"/>
        </w:tabs>
        <w:ind w:left="993" w:right="-569" w:hanging="993"/>
        <w:rPr>
          <w:lang w:val="ru-RU"/>
        </w:rPr>
      </w:pPr>
      <w:r w:rsidRPr="00200180">
        <w:rPr>
          <w:b/>
        </w:rPr>
        <w:t>incorrect</w:t>
      </w:r>
      <w:r w:rsidR="00BD2BCD" w:rsidRPr="00200180">
        <w:rPr>
          <w:b/>
          <w:lang w:val="ru-RU"/>
        </w:rPr>
        <w:t xml:space="preserve"> </w:t>
      </w:r>
      <w:r w:rsidRPr="00200180">
        <w:rPr>
          <w:b/>
        </w:rPr>
        <w:t>lot</w:t>
      </w:r>
      <w:r w:rsidR="00E50E28" w:rsidRPr="00200180">
        <w:rPr>
          <w:b/>
          <w:lang w:val="ru-RU"/>
        </w:rPr>
        <w:t xml:space="preserve"> </w:t>
      </w:r>
      <w:r w:rsidR="00FA03B2" w:rsidRPr="00FA03B2">
        <w:rPr>
          <w:lang w:val="ru-RU"/>
        </w:rPr>
        <w:t>–</w:t>
      </w:r>
      <w:r w:rsidR="00E50E28" w:rsidRPr="00E50E28">
        <w:rPr>
          <w:lang w:val="ru-RU"/>
        </w:rPr>
        <w:t xml:space="preserve"> </w:t>
      </w:r>
      <w:r w:rsidR="00FA03B2">
        <w:rPr>
          <w:lang w:val="ru-RU"/>
        </w:rPr>
        <w:t>ошибк</w:t>
      </w:r>
      <w:r w:rsidR="0046404E">
        <w:rPr>
          <w:lang w:val="ru-RU"/>
        </w:rPr>
        <w:t>а при вводе объема</w:t>
      </w:r>
    </w:p>
    <w:p w:rsidR="005419AC" w:rsidRPr="00645CA4" w:rsidRDefault="00FA03B2" w:rsidP="008920FD">
      <w:pPr>
        <w:pStyle w:val="a0"/>
        <w:tabs>
          <w:tab w:val="left" w:pos="284"/>
        </w:tabs>
        <w:ind w:left="993" w:right="-569" w:hanging="993"/>
      </w:pPr>
      <w:r w:rsidRPr="00200180">
        <w:rPr>
          <w:b/>
        </w:rPr>
        <w:t xml:space="preserve">profit </w:t>
      </w:r>
      <w:r w:rsidR="00E50E28">
        <w:t xml:space="preserve"> –</w:t>
      </w:r>
      <w:r>
        <w:t xml:space="preserve"> </w:t>
      </w:r>
      <w:proofErr w:type="spellStart"/>
      <w:r>
        <w:t>прибыл</w:t>
      </w:r>
      <w:r>
        <w:rPr>
          <w:lang w:val="ru-RU"/>
        </w:rPr>
        <w:t>ь</w:t>
      </w:r>
      <w:proofErr w:type="spellEnd"/>
      <w:r w:rsidR="005419AC" w:rsidRPr="00645CA4">
        <w:t xml:space="preserve"> </w:t>
      </w:r>
      <w:proofErr w:type="spellStart"/>
      <w:r w:rsidR="005419AC" w:rsidRPr="00645CA4">
        <w:t>от</w:t>
      </w:r>
      <w:proofErr w:type="spellEnd"/>
      <w:r w:rsidR="005419AC" w:rsidRPr="00645CA4">
        <w:t xml:space="preserve"> </w:t>
      </w:r>
      <w:proofErr w:type="spellStart"/>
      <w:r w:rsidR="005419AC" w:rsidRPr="00645CA4">
        <w:t>сделок</w:t>
      </w:r>
      <w:proofErr w:type="spellEnd"/>
      <w:r w:rsidR="005419AC" w:rsidRPr="00645CA4">
        <w:t xml:space="preserve"> </w:t>
      </w:r>
    </w:p>
    <w:p w:rsidR="005419AC" w:rsidRPr="00645CA4" w:rsidRDefault="005419AC" w:rsidP="008920FD">
      <w:pPr>
        <w:pStyle w:val="a0"/>
        <w:tabs>
          <w:tab w:val="left" w:pos="284"/>
        </w:tabs>
        <w:ind w:left="993" w:right="-569" w:hanging="993"/>
        <w:rPr>
          <w:lang w:val="ru-RU"/>
        </w:rPr>
      </w:pPr>
      <w:r w:rsidRPr="00645CA4">
        <w:t>rejected</w:t>
      </w:r>
      <w:r w:rsidRPr="00645CA4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645CA4">
        <w:rPr>
          <w:lang w:val="ru-RU"/>
        </w:rPr>
        <w:t xml:space="preserve"> </w:t>
      </w:r>
      <w:r w:rsidR="00E50E28" w:rsidRPr="00E50E28">
        <w:rPr>
          <w:lang w:val="ru-RU"/>
        </w:rPr>
        <w:t xml:space="preserve"> </w:t>
      </w:r>
      <w:r w:rsidRPr="00645CA4">
        <w:rPr>
          <w:lang w:val="ru-RU"/>
        </w:rPr>
        <w:t>сделки, на которые получен отказ (</w:t>
      </w:r>
      <w:r w:rsidRPr="00200180">
        <w:rPr>
          <w:b/>
        </w:rPr>
        <w:t>reject</w:t>
      </w:r>
      <w:r w:rsidRPr="00645CA4">
        <w:rPr>
          <w:lang w:val="ru-RU"/>
        </w:rPr>
        <w:t xml:space="preserve">) </w:t>
      </w:r>
    </w:p>
    <w:p w:rsidR="005419AC" w:rsidRPr="00645CA4" w:rsidRDefault="005419AC" w:rsidP="008920FD">
      <w:pPr>
        <w:pStyle w:val="a0"/>
        <w:tabs>
          <w:tab w:val="left" w:pos="284"/>
        </w:tabs>
        <w:ind w:left="993" w:right="-569" w:hanging="993"/>
        <w:rPr>
          <w:lang w:val="ru-RU"/>
        </w:rPr>
      </w:pPr>
      <w:r w:rsidRPr="00200180">
        <w:rPr>
          <w:b/>
        </w:rPr>
        <w:t>sell</w:t>
      </w:r>
      <w:r w:rsidRPr="00645CA4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46404E">
        <w:rPr>
          <w:lang w:val="ru-RU"/>
        </w:rPr>
        <w:t xml:space="preserve"> сделки и заявки на</w:t>
      </w:r>
      <w:r w:rsidRPr="00645CA4">
        <w:rPr>
          <w:lang w:val="ru-RU"/>
        </w:rPr>
        <w:t xml:space="preserve"> </w:t>
      </w:r>
      <w:r w:rsidR="0046404E">
        <w:rPr>
          <w:lang w:val="ru-RU"/>
        </w:rPr>
        <w:t>продажу</w:t>
      </w:r>
    </w:p>
    <w:p w:rsidR="005419AC" w:rsidRPr="00645CA4" w:rsidRDefault="005419AC" w:rsidP="008920FD">
      <w:pPr>
        <w:pStyle w:val="a0"/>
        <w:tabs>
          <w:tab w:val="left" w:pos="284"/>
        </w:tabs>
        <w:ind w:left="993" w:right="-569" w:hanging="993"/>
        <w:rPr>
          <w:lang w:val="ru-RU"/>
        </w:rPr>
      </w:pPr>
      <w:r w:rsidRPr="00200180">
        <w:rPr>
          <w:b/>
        </w:rPr>
        <w:t>table</w:t>
      </w:r>
      <w:r w:rsidR="00BD2BCD" w:rsidRPr="00200180">
        <w:rPr>
          <w:b/>
          <w:lang w:val="ru-RU"/>
        </w:rPr>
        <w:t xml:space="preserve"> </w:t>
      </w:r>
      <w:r w:rsidRPr="00200180">
        <w:rPr>
          <w:b/>
        </w:rPr>
        <w:t>selection</w:t>
      </w:r>
      <w:r w:rsidRPr="00200180">
        <w:rPr>
          <w:b/>
          <w:lang w:val="ru-RU"/>
        </w:rPr>
        <w:t xml:space="preserve"> </w:t>
      </w:r>
      <w:r w:rsidR="00E50E28" w:rsidRPr="00200180">
        <w:rPr>
          <w:b/>
          <w:lang w:val="ru-RU"/>
        </w:rPr>
        <w:t xml:space="preserve"> </w:t>
      </w:r>
      <w:r w:rsidR="00E50E28">
        <w:rPr>
          <w:lang w:val="ru-RU"/>
        </w:rPr>
        <w:t>–</w:t>
      </w:r>
      <w:r w:rsidRPr="00645CA4">
        <w:rPr>
          <w:lang w:val="ru-RU"/>
        </w:rPr>
        <w:t xml:space="preserve"> </w:t>
      </w:r>
      <w:r w:rsidR="00E50E28" w:rsidRPr="00E50E28">
        <w:rPr>
          <w:lang w:val="ru-RU"/>
        </w:rPr>
        <w:t xml:space="preserve"> </w:t>
      </w:r>
      <w:r w:rsidRPr="00645CA4">
        <w:rPr>
          <w:lang w:val="ru-RU"/>
        </w:rPr>
        <w:t xml:space="preserve">выбранная строка в таблице </w:t>
      </w:r>
    </w:p>
    <w:p w:rsidR="005419AC" w:rsidRDefault="005419AC" w:rsidP="008920FD">
      <w:pPr>
        <w:pStyle w:val="a0"/>
        <w:tabs>
          <w:tab w:val="left" w:pos="284"/>
        </w:tabs>
        <w:ind w:left="993" w:right="-569" w:hanging="993"/>
      </w:pPr>
      <w:r w:rsidRPr="00200180">
        <w:rPr>
          <w:b/>
        </w:rPr>
        <w:t>unknown</w:t>
      </w:r>
      <w:r w:rsidRPr="00645CA4">
        <w:t xml:space="preserve"> </w:t>
      </w:r>
      <w:r w:rsidR="00E50E28">
        <w:t xml:space="preserve"> – </w:t>
      </w:r>
      <w:r w:rsidRPr="00645CA4">
        <w:t xml:space="preserve"> </w:t>
      </w:r>
      <w:proofErr w:type="spellStart"/>
      <w:r w:rsidRPr="00645CA4">
        <w:t>неквалифицируемая</w:t>
      </w:r>
      <w:proofErr w:type="spellEnd"/>
      <w:r w:rsidRPr="00645CA4">
        <w:t xml:space="preserve"> </w:t>
      </w:r>
      <w:proofErr w:type="spellStart"/>
      <w:r w:rsidRPr="00645CA4">
        <w:t>ошибка</w:t>
      </w:r>
      <w:proofErr w:type="spellEnd"/>
      <w:r w:rsidRPr="00645CA4">
        <w:t xml:space="preserve"> </w:t>
      </w:r>
    </w:p>
    <w:p w:rsidR="001C4D96" w:rsidRDefault="001C4D96" w:rsidP="00687514">
      <w:pPr>
        <w:pStyle w:val="a0"/>
        <w:numPr>
          <w:ilvl w:val="0"/>
          <w:numId w:val="0"/>
        </w:numPr>
        <w:ind w:right="-569"/>
        <w:jc w:val="both"/>
      </w:pPr>
    </w:p>
    <w:p w:rsidR="00263501" w:rsidRPr="00707CE3" w:rsidRDefault="00263501" w:rsidP="00687514">
      <w:pPr>
        <w:jc w:val="both"/>
      </w:pPr>
    </w:p>
    <w:p w:rsidR="00D30667" w:rsidRPr="00263501" w:rsidRDefault="005419AC" w:rsidP="00643B36">
      <w:pPr>
        <w:ind w:left="284"/>
        <w:jc w:val="both"/>
      </w:pPr>
      <w:proofErr w:type="spellStart"/>
      <w:r w:rsidRPr="005E7D02">
        <w:rPr>
          <w:b/>
        </w:rPr>
        <w:t>Deal</w:t>
      </w:r>
      <w:proofErr w:type="spellEnd"/>
      <w:r w:rsidR="00BD2BCD" w:rsidRPr="005E7D02">
        <w:rPr>
          <w:b/>
        </w:rPr>
        <w:t xml:space="preserve"> </w:t>
      </w:r>
      <w:proofErr w:type="spellStart"/>
      <w:r w:rsidRPr="005E7D02">
        <w:rPr>
          <w:b/>
        </w:rPr>
        <w:t>dialog</w:t>
      </w:r>
      <w:proofErr w:type="spellEnd"/>
      <w:r w:rsidR="00FA03B2">
        <w:t>–</w:t>
      </w:r>
      <w:bookmarkStart w:id="35" w:name="OLE_LINK16"/>
      <w:bookmarkStart w:id="36" w:name="OLE_LINK17"/>
      <w:r w:rsidR="00FA03B2">
        <w:t xml:space="preserve">настройки </w:t>
      </w:r>
      <w:r w:rsidR="001E0B44">
        <w:t>цвета для</w:t>
      </w:r>
      <w:r w:rsidR="00BD2BCD">
        <w:t xml:space="preserve"> </w:t>
      </w:r>
      <w:r w:rsidRPr="00645CA4">
        <w:t>диалогово</w:t>
      </w:r>
      <w:r w:rsidR="00FA03B2">
        <w:t>го окна</w:t>
      </w:r>
      <w:r w:rsidRPr="00645CA4">
        <w:t xml:space="preserve"> заключения сделки</w:t>
      </w:r>
      <w:r w:rsidR="00FA03B2">
        <w:t>,</w:t>
      </w:r>
      <w:r w:rsidR="00BD2BCD">
        <w:t xml:space="preserve"> </w:t>
      </w:r>
      <w:r w:rsidR="00FA03B2">
        <w:t>в котором цвета выставляются для следующих разделов</w:t>
      </w:r>
      <w:bookmarkEnd w:id="35"/>
      <w:bookmarkEnd w:id="36"/>
      <w:r w:rsidRPr="00645CA4">
        <w:t>:</w:t>
      </w:r>
    </w:p>
    <w:p w:rsidR="005419AC" w:rsidRPr="00D30667" w:rsidRDefault="00643B36" w:rsidP="008920FD">
      <w:pPr>
        <w:pStyle w:val="a0"/>
        <w:tabs>
          <w:tab w:val="left" w:pos="426"/>
          <w:tab w:val="left" w:pos="709"/>
        </w:tabs>
        <w:ind w:left="851" w:hanging="567"/>
        <w:rPr>
          <w:lang w:val="ru-RU"/>
        </w:rPr>
      </w:pPr>
      <w:r>
        <w:rPr>
          <w:b/>
          <w:noProof/>
          <w:lang w:val="ru-RU" w:eastAsia="ru-RU" w:bidi="ar-SA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120015</wp:posOffset>
            </wp:positionH>
            <wp:positionV relativeFrom="paragraph">
              <wp:posOffset>17780</wp:posOffset>
            </wp:positionV>
            <wp:extent cx="3933825" cy="3343275"/>
            <wp:effectExtent l="19050" t="0" r="9525" b="0"/>
            <wp:wrapTight wrapText="bothSides">
              <wp:wrapPolygon edited="0">
                <wp:start x="-105" y="0"/>
                <wp:lineTo x="-105" y="21538"/>
                <wp:lineTo x="21652" y="21538"/>
                <wp:lineTo x="21652" y="0"/>
                <wp:lineTo x="-105" y="0"/>
              </wp:wrapPolygon>
            </wp:wrapTight>
            <wp:docPr id="4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3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419AC" w:rsidRPr="00200180">
        <w:rPr>
          <w:b/>
        </w:rPr>
        <w:t>active</w:t>
      </w:r>
      <w:r w:rsidR="005419AC" w:rsidRPr="00200180">
        <w:rPr>
          <w:b/>
          <w:lang w:val="ru-RU"/>
        </w:rPr>
        <w:t xml:space="preserve"> </w:t>
      </w:r>
      <w:r w:rsidR="005419AC" w:rsidRPr="00200180">
        <w:rPr>
          <w:b/>
        </w:rPr>
        <w:t>caption</w:t>
      </w:r>
      <w:r w:rsidR="005419AC" w:rsidRPr="00200180">
        <w:rPr>
          <w:b/>
          <w:lang w:val="ru-RU"/>
        </w:rPr>
        <w:t xml:space="preserve"> </w:t>
      </w:r>
      <w:r w:rsidR="00E50E28" w:rsidRPr="00200180">
        <w:rPr>
          <w:b/>
          <w:lang w:val="ru-RU"/>
        </w:rPr>
        <w:t xml:space="preserve"> </w:t>
      </w:r>
      <w:r w:rsidR="00E50E28">
        <w:rPr>
          <w:lang w:val="ru-RU"/>
        </w:rPr>
        <w:t>–</w:t>
      </w:r>
      <w:r w:rsidR="00E50E28" w:rsidRPr="00263501">
        <w:rPr>
          <w:lang w:val="ru-RU"/>
        </w:rPr>
        <w:t xml:space="preserve"> </w:t>
      </w:r>
      <w:r w:rsidR="005419AC" w:rsidRPr="00D30667">
        <w:rPr>
          <w:lang w:val="ru-RU"/>
        </w:rPr>
        <w:t xml:space="preserve"> активная выделенная область </w:t>
      </w:r>
    </w:p>
    <w:p w:rsidR="005419AC" w:rsidRPr="00645CA4" w:rsidRDefault="00FA03B2" w:rsidP="008920FD">
      <w:pPr>
        <w:pStyle w:val="a0"/>
        <w:tabs>
          <w:tab w:val="left" w:pos="426"/>
          <w:tab w:val="left" w:pos="709"/>
        </w:tabs>
        <w:ind w:left="851" w:hanging="567"/>
      </w:pPr>
      <w:r w:rsidRPr="00200180">
        <w:rPr>
          <w:b/>
        </w:rPr>
        <w:t>background</w:t>
      </w:r>
      <w:r>
        <w:t xml:space="preserve"> </w:t>
      </w:r>
      <w:r w:rsidR="00E50E28">
        <w:t xml:space="preserve"> –</w:t>
      </w:r>
      <w:r>
        <w:t xml:space="preserve">  </w:t>
      </w:r>
      <w:proofErr w:type="spellStart"/>
      <w:r>
        <w:t>фон</w:t>
      </w:r>
      <w:proofErr w:type="spellEnd"/>
      <w:r w:rsidR="00D30667">
        <w:rPr>
          <w:lang w:val="ru-RU"/>
        </w:rPr>
        <w:t xml:space="preserve"> </w:t>
      </w:r>
      <w:r>
        <w:rPr>
          <w:lang w:val="ru-RU"/>
        </w:rPr>
        <w:t>рабочего пространства</w:t>
      </w:r>
    </w:p>
    <w:p w:rsidR="005419AC" w:rsidRPr="00645CA4" w:rsidRDefault="005419AC" w:rsidP="008920FD">
      <w:pPr>
        <w:pStyle w:val="a0"/>
        <w:tabs>
          <w:tab w:val="left" w:pos="426"/>
          <w:tab w:val="left" w:pos="709"/>
        </w:tabs>
        <w:ind w:left="851" w:hanging="567"/>
      </w:pPr>
      <w:r w:rsidRPr="00200180">
        <w:rPr>
          <w:b/>
        </w:rPr>
        <w:lastRenderedPageBreak/>
        <w:t>caption</w:t>
      </w:r>
      <w:r w:rsidRPr="00645CA4">
        <w:t xml:space="preserve"> </w:t>
      </w:r>
      <w:r w:rsidR="00E50E28">
        <w:t xml:space="preserve"> –</w:t>
      </w:r>
      <w:r w:rsidRPr="00645CA4">
        <w:t xml:space="preserve"> </w:t>
      </w:r>
      <w:r w:rsidR="00E50E28">
        <w:t xml:space="preserve"> </w:t>
      </w:r>
      <w:proofErr w:type="spellStart"/>
      <w:r w:rsidRPr="00645CA4">
        <w:t>выделенная</w:t>
      </w:r>
      <w:proofErr w:type="spellEnd"/>
      <w:r w:rsidRPr="00645CA4">
        <w:t xml:space="preserve"> </w:t>
      </w:r>
      <w:proofErr w:type="spellStart"/>
      <w:r w:rsidRPr="00645CA4">
        <w:t>область</w:t>
      </w:r>
      <w:proofErr w:type="spellEnd"/>
      <w:r w:rsidRPr="00645CA4">
        <w:t xml:space="preserve"> </w:t>
      </w:r>
    </w:p>
    <w:p w:rsidR="005419AC" w:rsidRPr="00645CA4" w:rsidRDefault="00FA03B2" w:rsidP="008920FD">
      <w:pPr>
        <w:pStyle w:val="a0"/>
        <w:tabs>
          <w:tab w:val="left" w:pos="426"/>
          <w:tab w:val="left" w:pos="709"/>
        </w:tabs>
        <w:ind w:left="851" w:hanging="567"/>
      </w:pPr>
      <w:r w:rsidRPr="00200180">
        <w:rPr>
          <w:b/>
        </w:rPr>
        <w:t>frame</w:t>
      </w:r>
      <w:r>
        <w:t xml:space="preserve"> </w:t>
      </w:r>
      <w:r w:rsidR="00E50E28">
        <w:t xml:space="preserve"> – </w:t>
      </w:r>
      <w:r>
        <w:t xml:space="preserve"> </w:t>
      </w:r>
      <w:proofErr w:type="spellStart"/>
      <w:r>
        <w:t>рамк</w:t>
      </w:r>
      <w:proofErr w:type="spellEnd"/>
      <w:r>
        <w:rPr>
          <w:lang w:val="ru-RU"/>
        </w:rPr>
        <w:t>а</w:t>
      </w:r>
    </w:p>
    <w:p w:rsidR="005419AC" w:rsidRPr="00645CA4" w:rsidRDefault="00FA03B2" w:rsidP="008920FD">
      <w:pPr>
        <w:pStyle w:val="a0"/>
        <w:tabs>
          <w:tab w:val="left" w:pos="426"/>
          <w:tab w:val="left" w:pos="709"/>
        </w:tabs>
        <w:ind w:left="851" w:hanging="567"/>
      </w:pPr>
      <w:r w:rsidRPr="00200180">
        <w:rPr>
          <w:b/>
        </w:rPr>
        <w:t>selection</w:t>
      </w:r>
      <w:r w:rsidR="00E50E28">
        <w:t xml:space="preserve"> </w:t>
      </w:r>
      <w:r>
        <w:t xml:space="preserve"> – </w:t>
      </w:r>
      <w:r w:rsidR="00E50E28">
        <w:t xml:space="preserve"> </w:t>
      </w:r>
      <w:r>
        <w:rPr>
          <w:lang w:val="ru-RU"/>
        </w:rPr>
        <w:t>область,</w:t>
      </w:r>
      <w:r>
        <w:t xml:space="preserve"> </w:t>
      </w:r>
      <w:proofErr w:type="spellStart"/>
      <w:r>
        <w:t>выделен</w:t>
      </w:r>
      <w:r>
        <w:rPr>
          <w:lang w:val="ru-RU"/>
        </w:rPr>
        <w:t>ная</w:t>
      </w:r>
      <w:proofErr w:type="spellEnd"/>
      <w:r w:rsidR="005419AC" w:rsidRPr="00645CA4">
        <w:t xml:space="preserve"> </w:t>
      </w:r>
      <w:proofErr w:type="spellStart"/>
      <w:r w:rsidR="005419AC" w:rsidRPr="00645CA4">
        <w:t>мышью</w:t>
      </w:r>
      <w:proofErr w:type="spellEnd"/>
      <w:r w:rsidR="005419AC" w:rsidRPr="00645CA4">
        <w:t xml:space="preserve"> </w:t>
      </w:r>
    </w:p>
    <w:p w:rsidR="005419AC" w:rsidRPr="00D30667" w:rsidRDefault="00FA03B2" w:rsidP="008920FD">
      <w:pPr>
        <w:pStyle w:val="a0"/>
        <w:tabs>
          <w:tab w:val="left" w:pos="426"/>
          <w:tab w:val="left" w:pos="709"/>
        </w:tabs>
        <w:ind w:left="851" w:hanging="567"/>
      </w:pPr>
      <w:r w:rsidRPr="00200180">
        <w:rPr>
          <w:b/>
        </w:rPr>
        <w:t>text</w:t>
      </w:r>
      <w:r w:rsidR="00E50E28">
        <w:t xml:space="preserve"> </w:t>
      </w:r>
      <w:r>
        <w:t xml:space="preserve"> –</w:t>
      </w:r>
      <w:r w:rsidR="00E50E28">
        <w:t xml:space="preserve">  </w:t>
      </w:r>
      <w:proofErr w:type="spellStart"/>
      <w:r>
        <w:t>текст</w:t>
      </w:r>
      <w:r>
        <w:rPr>
          <w:lang w:val="ru-RU"/>
        </w:rPr>
        <w:t>овая</w:t>
      </w:r>
      <w:proofErr w:type="spellEnd"/>
      <w:r>
        <w:rPr>
          <w:lang w:val="ru-RU"/>
        </w:rPr>
        <w:t xml:space="preserve"> часть</w:t>
      </w:r>
    </w:p>
    <w:p w:rsidR="00D30667" w:rsidRDefault="00D30667" w:rsidP="00687514">
      <w:pPr>
        <w:pStyle w:val="a0"/>
        <w:numPr>
          <w:ilvl w:val="0"/>
          <w:numId w:val="0"/>
        </w:numPr>
        <w:ind w:left="1429" w:hanging="360"/>
        <w:jc w:val="both"/>
        <w:rPr>
          <w:lang w:val="ru-RU"/>
        </w:rPr>
      </w:pPr>
    </w:p>
    <w:p w:rsidR="00D30667" w:rsidRDefault="00D30667" w:rsidP="00687514">
      <w:pPr>
        <w:pStyle w:val="a0"/>
        <w:numPr>
          <w:ilvl w:val="0"/>
          <w:numId w:val="0"/>
        </w:numPr>
        <w:ind w:left="1429" w:hanging="360"/>
        <w:jc w:val="both"/>
        <w:rPr>
          <w:lang w:val="ru-RU"/>
        </w:rPr>
      </w:pPr>
    </w:p>
    <w:p w:rsidR="00436AFC" w:rsidRPr="00707CE3" w:rsidRDefault="00436AFC" w:rsidP="00687514">
      <w:pPr>
        <w:pStyle w:val="a0"/>
        <w:numPr>
          <w:ilvl w:val="0"/>
          <w:numId w:val="0"/>
        </w:numPr>
        <w:jc w:val="both"/>
        <w:rPr>
          <w:lang w:val="ru-RU"/>
        </w:rPr>
      </w:pPr>
    </w:p>
    <w:p w:rsidR="005E7D02" w:rsidRDefault="005419AC" w:rsidP="00643B36">
      <w:pPr>
        <w:ind w:left="284"/>
        <w:jc w:val="both"/>
      </w:pPr>
      <w:proofErr w:type="spellStart"/>
      <w:r w:rsidRPr="005E7D02">
        <w:rPr>
          <w:b/>
        </w:rPr>
        <w:t>Orders</w:t>
      </w:r>
      <w:proofErr w:type="spellEnd"/>
      <w:r w:rsidRPr="00366E6D">
        <w:t xml:space="preserve"> </w:t>
      </w:r>
      <w:r w:rsidR="00E50E28">
        <w:t xml:space="preserve"> –</w:t>
      </w:r>
      <w:r w:rsidRPr="00366E6D">
        <w:t xml:space="preserve"> </w:t>
      </w:r>
      <w:r w:rsidR="001E0B44">
        <w:t>настройки цвета для окна ордеров,</w:t>
      </w:r>
      <w:r w:rsidR="000D2FB3">
        <w:t xml:space="preserve"> </w:t>
      </w:r>
      <w:r w:rsidR="001E0B44">
        <w:t>в котором цвета выставляются для следующих разделов</w:t>
      </w:r>
      <w:r w:rsidRPr="00366E6D">
        <w:t>:</w:t>
      </w:r>
    </w:p>
    <w:p w:rsidR="005E7D02" w:rsidRPr="00366E6D" w:rsidRDefault="00263501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167640</wp:posOffset>
            </wp:positionH>
            <wp:positionV relativeFrom="paragraph">
              <wp:posOffset>71120</wp:posOffset>
            </wp:positionV>
            <wp:extent cx="4095750" cy="3486150"/>
            <wp:effectExtent l="19050" t="0" r="0" b="0"/>
            <wp:wrapSquare wrapText="bothSides"/>
            <wp:docPr id="4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3486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419AC" w:rsidRPr="005E7D02" w:rsidRDefault="001E0B44" w:rsidP="00687514">
      <w:pPr>
        <w:pStyle w:val="a0"/>
        <w:tabs>
          <w:tab w:val="left" w:pos="284"/>
        </w:tabs>
        <w:ind w:left="851" w:hanging="709"/>
        <w:jc w:val="both"/>
        <w:rPr>
          <w:lang w:val="ru-RU"/>
        </w:rPr>
      </w:pPr>
      <w:r w:rsidRPr="00200180">
        <w:rPr>
          <w:b/>
        </w:rPr>
        <w:t>buy</w:t>
      </w:r>
      <w:r w:rsidRPr="00200180">
        <w:rPr>
          <w:b/>
          <w:lang w:val="ru-RU"/>
        </w:rPr>
        <w:t xml:space="preserve"> </w:t>
      </w:r>
      <w:r w:rsidRPr="00200180">
        <w:rPr>
          <w:b/>
        </w:rPr>
        <w:t>deleted</w:t>
      </w:r>
      <w:r w:rsidRPr="00200180">
        <w:rPr>
          <w:b/>
          <w:lang w:val="ru-RU"/>
        </w:rPr>
        <w:t xml:space="preserve"> </w:t>
      </w:r>
      <w:r w:rsidR="00E50E28" w:rsidRPr="00200180">
        <w:rPr>
          <w:b/>
          <w:lang w:val="ru-RU"/>
        </w:rPr>
        <w:t xml:space="preserve"> </w:t>
      </w:r>
      <w:r w:rsidR="00E50E28">
        <w:rPr>
          <w:lang w:val="ru-RU"/>
        </w:rPr>
        <w:t>–</w:t>
      </w:r>
      <w:r w:rsidR="00E50E28" w:rsidRPr="00263501">
        <w:rPr>
          <w:lang w:val="ru-RU"/>
        </w:rPr>
        <w:t xml:space="preserve"> </w:t>
      </w:r>
      <w:r w:rsidRPr="005E7D02">
        <w:rPr>
          <w:lang w:val="ru-RU"/>
        </w:rPr>
        <w:t xml:space="preserve"> удаленная</w:t>
      </w:r>
      <w:r w:rsidR="005419AC" w:rsidRPr="005E7D02">
        <w:rPr>
          <w:lang w:val="ru-RU"/>
        </w:rPr>
        <w:t xml:space="preserve"> сделка </w:t>
      </w:r>
      <w:r>
        <w:rPr>
          <w:lang w:val="ru-RU"/>
        </w:rPr>
        <w:t>покупки</w:t>
      </w:r>
    </w:p>
    <w:p w:rsidR="005419AC" w:rsidRPr="005E7D02" w:rsidRDefault="001E0B44" w:rsidP="00687514">
      <w:pPr>
        <w:pStyle w:val="a0"/>
        <w:tabs>
          <w:tab w:val="left" w:pos="284"/>
        </w:tabs>
        <w:ind w:left="851" w:hanging="709"/>
        <w:jc w:val="both"/>
        <w:rPr>
          <w:lang w:val="ru-RU"/>
        </w:rPr>
      </w:pPr>
      <w:r w:rsidRPr="00200180">
        <w:rPr>
          <w:b/>
        </w:rPr>
        <w:t>buy</w:t>
      </w:r>
      <w:r w:rsidRPr="00200180">
        <w:rPr>
          <w:b/>
          <w:lang w:val="ru-RU"/>
        </w:rPr>
        <w:t xml:space="preserve"> </w:t>
      </w:r>
      <w:r w:rsidRPr="00200180">
        <w:rPr>
          <w:b/>
        </w:rPr>
        <w:t>executed</w:t>
      </w:r>
      <w:r w:rsidR="00E50E28" w:rsidRPr="00200180">
        <w:rPr>
          <w:b/>
          <w:lang w:val="ru-RU"/>
        </w:rPr>
        <w:t xml:space="preserve"> </w:t>
      </w:r>
      <w:r w:rsidRPr="00200180">
        <w:rPr>
          <w:b/>
          <w:lang w:val="ru-RU"/>
        </w:rPr>
        <w:t xml:space="preserve"> </w:t>
      </w:r>
      <w:r w:rsidRPr="005E7D02">
        <w:rPr>
          <w:lang w:val="ru-RU"/>
        </w:rPr>
        <w:t>–</w:t>
      </w:r>
      <w:r w:rsidR="00E50E28" w:rsidRPr="00E50E28">
        <w:rPr>
          <w:lang w:val="ru-RU"/>
        </w:rPr>
        <w:t xml:space="preserve"> </w:t>
      </w:r>
      <w:r w:rsidRPr="005E7D02">
        <w:rPr>
          <w:lang w:val="ru-RU"/>
        </w:rPr>
        <w:t xml:space="preserve"> исполненная</w:t>
      </w:r>
      <w:r w:rsidR="005E7D02">
        <w:rPr>
          <w:lang w:val="ru-RU"/>
        </w:rPr>
        <w:t xml:space="preserve"> </w:t>
      </w:r>
      <w:r w:rsidR="005419AC" w:rsidRPr="005E7D02">
        <w:rPr>
          <w:lang w:val="ru-RU"/>
        </w:rPr>
        <w:t xml:space="preserve">сделка </w:t>
      </w:r>
      <w:r>
        <w:rPr>
          <w:lang w:val="ru-RU"/>
        </w:rPr>
        <w:t>покупки</w:t>
      </w:r>
    </w:p>
    <w:p w:rsidR="005419AC" w:rsidRPr="00645CA4" w:rsidRDefault="001E0B44" w:rsidP="00687514">
      <w:pPr>
        <w:pStyle w:val="a0"/>
        <w:tabs>
          <w:tab w:val="left" w:pos="284"/>
        </w:tabs>
        <w:ind w:left="851" w:hanging="709"/>
        <w:jc w:val="both"/>
      </w:pPr>
      <w:r w:rsidRPr="00200180">
        <w:rPr>
          <w:b/>
        </w:rPr>
        <w:t xml:space="preserve">executed </w:t>
      </w:r>
      <w:r w:rsidR="00E50E28">
        <w:t xml:space="preserve"> –</w:t>
      </w:r>
      <w:r w:rsidR="00707CE3">
        <w:t xml:space="preserve">  </w:t>
      </w:r>
      <w:r w:rsidR="00707CE3">
        <w:rPr>
          <w:lang w:val="ru-RU"/>
        </w:rPr>
        <w:t>исполненные</w:t>
      </w:r>
      <w:r>
        <w:rPr>
          <w:lang w:val="ru-RU"/>
        </w:rPr>
        <w:t xml:space="preserve"> сделки</w:t>
      </w:r>
    </w:p>
    <w:p w:rsidR="005419AC" w:rsidRPr="00E50E28" w:rsidRDefault="001E0B44" w:rsidP="00687514">
      <w:pPr>
        <w:pStyle w:val="a0"/>
        <w:tabs>
          <w:tab w:val="left" w:pos="284"/>
        </w:tabs>
        <w:ind w:left="851" w:hanging="709"/>
        <w:jc w:val="both"/>
        <w:rPr>
          <w:lang w:val="ru-RU"/>
        </w:rPr>
      </w:pPr>
      <w:r w:rsidRPr="00200180">
        <w:rPr>
          <w:b/>
        </w:rPr>
        <w:t>sell</w:t>
      </w:r>
      <w:r w:rsidRPr="00200180">
        <w:rPr>
          <w:b/>
          <w:lang w:val="ru-RU"/>
        </w:rPr>
        <w:t xml:space="preserve"> </w:t>
      </w:r>
      <w:r w:rsidRPr="00200180">
        <w:rPr>
          <w:b/>
        </w:rPr>
        <w:t>deleted</w:t>
      </w:r>
      <w:r w:rsidRPr="00200180">
        <w:rPr>
          <w:b/>
          <w:lang w:val="ru-RU"/>
        </w:rPr>
        <w:t xml:space="preserve"> </w:t>
      </w:r>
      <w:r w:rsidR="00E50E28" w:rsidRPr="00200180">
        <w:rPr>
          <w:b/>
          <w:lang w:val="ru-RU"/>
        </w:rPr>
        <w:t xml:space="preserve"> </w:t>
      </w:r>
      <w:r w:rsidR="00E50E28" w:rsidRPr="00E50E28">
        <w:rPr>
          <w:lang w:val="ru-RU"/>
        </w:rPr>
        <w:t>–</w:t>
      </w:r>
      <w:r w:rsidR="00E50E28">
        <w:t xml:space="preserve"> </w:t>
      </w:r>
      <w:r w:rsidRPr="00E50E28">
        <w:rPr>
          <w:lang w:val="ru-RU"/>
        </w:rPr>
        <w:t xml:space="preserve"> удаленная</w:t>
      </w:r>
      <w:r w:rsidR="005419AC" w:rsidRPr="00E50E28">
        <w:rPr>
          <w:lang w:val="ru-RU"/>
        </w:rPr>
        <w:t xml:space="preserve"> сделка </w:t>
      </w:r>
      <w:r>
        <w:rPr>
          <w:lang w:val="ru-RU"/>
        </w:rPr>
        <w:t>продажи</w:t>
      </w:r>
    </w:p>
    <w:p w:rsidR="005419AC" w:rsidRPr="00E50E28" w:rsidRDefault="005419AC" w:rsidP="00687514">
      <w:pPr>
        <w:pStyle w:val="a0"/>
        <w:tabs>
          <w:tab w:val="left" w:pos="284"/>
        </w:tabs>
        <w:ind w:left="851" w:hanging="709"/>
        <w:jc w:val="both"/>
        <w:rPr>
          <w:lang w:val="ru-RU"/>
        </w:rPr>
      </w:pPr>
      <w:r w:rsidRPr="00200180">
        <w:rPr>
          <w:b/>
        </w:rPr>
        <w:t>s</w:t>
      </w:r>
      <w:r w:rsidR="001E0B44" w:rsidRPr="00200180">
        <w:rPr>
          <w:b/>
        </w:rPr>
        <w:t>ell</w:t>
      </w:r>
      <w:r w:rsidR="001E0B44" w:rsidRPr="00200180">
        <w:rPr>
          <w:b/>
          <w:lang w:val="ru-RU"/>
        </w:rPr>
        <w:t xml:space="preserve"> </w:t>
      </w:r>
      <w:r w:rsidR="001E0B44" w:rsidRPr="00200180">
        <w:rPr>
          <w:b/>
        </w:rPr>
        <w:t>executed</w:t>
      </w:r>
      <w:r w:rsidR="001E0B44" w:rsidRPr="00200180">
        <w:rPr>
          <w:b/>
          <w:lang w:val="ru-RU"/>
        </w:rPr>
        <w:t xml:space="preserve"> </w:t>
      </w:r>
      <w:r w:rsidR="00E50E28" w:rsidRPr="00200180">
        <w:rPr>
          <w:b/>
          <w:lang w:val="ru-RU"/>
        </w:rPr>
        <w:t xml:space="preserve"> </w:t>
      </w:r>
      <w:r w:rsidR="00E50E28" w:rsidRPr="00E50E28">
        <w:rPr>
          <w:lang w:val="ru-RU"/>
        </w:rPr>
        <w:t>–</w:t>
      </w:r>
      <w:r w:rsidR="001E0B44" w:rsidRPr="00E50E28">
        <w:rPr>
          <w:lang w:val="ru-RU"/>
        </w:rPr>
        <w:t xml:space="preserve"> </w:t>
      </w:r>
      <w:r w:rsidR="00E50E28">
        <w:t xml:space="preserve"> </w:t>
      </w:r>
      <w:r w:rsidR="001E0B44" w:rsidRPr="00E50E28">
        <w:rPr>
          <w:lang w:val="ru-RU"/>
        </w:rPr>
        <w:t xml:space="preserve">исполненная </w:t>
      </w:r>
      <w:r w:rsidRPr="00E50E28">
        <w:rPr>
          <w:lang w:val="ru-RU"/>
        </w:rPr>
        <w:t xml:space="preserve">сделка </w:t>
      </w:r>
      <w:r w:rsidR="001E0B44">
        <w:rPr>
          <w:lang w:val="ru-RU"/>
        </w:rPr>
        <w:t>продажи</w:t>
      </w:r>
    </w:p>
    <w:p w:rsidR="005E7D02" w:rsidRDefault="005E7D02" w:rsidP="00687514">
      <w:pPr>
        <w:pStyle w:val="a0"/>
        <w:numPr>
          <w:ilvl w:val="0"/>
          <w:numId w:val="0"/>
        </w:numPr>
        <w:ind w:left="1429"/>
        <w:jc w:val="both"/>
        <w:rPr>
          <w:lang w:val="ru-RU"/>
        </w:rPr>
      </w:pPr>
    </w:p>
    <w:p w:rsidR="005E7D02" w:rsidRDefault="005E7D02" w:rsidP="00687514">
      <w:pPr>
        <w:pStyle w:val="a0"/>
        <w:numPr>
          <w:ilvl w:val="0"/>
          <w:numId w:val="0"/>
        </w:numPr>
        <w:ind w:left="1429"/>
        <w:jc w:val="both"/>
        <w:rPr>
          <w:lang w:val="ru-RU"/>
        </w:rPr>
      </w:pPr>
    </w:p>
    <w:p w:rsidR="005E7D02" w:rsidRDefault="005E7D02" w:rsidP="00687514">
      <w:pPr>
        <w:pStyle w:val="a0"/>
        <w:numPr>
          <w:ilvl w:val="0"/>
          <w:numId w:val="0"/>
        </w:numPr>
        <w:ind w:left="1429"/>
        <w:jc w:val="both"/>
        <w:rPr>
          <w:lang w:val="ru-RU"/>
        </w:rPr>
      </w:pPr>
    </w:p>
    <w:p w:rsidR="005E7D02" w:rsidRPr="005E7D02" w:rsidRDefault="005E7D02" w:rsidP="00687514">
      <w:pPr>
        <w:pStyle w:val="a0"/>
        <w:numPr>
          <w:ilvl w:val="0"/>
          <w:numId w:val="0"/>
        </w:numPr>
        <w:ind w:left="1429"/>
        <w:jc w:val="both"/>
        <w:rPr>
          <w:lang w:val="ru-RU"/>
        </w:rPr>
      </w:pPr>
    </w:p>
    <w:p w:rsidR="005419AC" w:rsidRPr="00366E6D" w:rsidRDefault="005419AC" w:rsidP="00643B36">
      <w:pPr>
        <w:ind w:left="284"/>
        <w:jc w:val="both"/>
      </w:pPr>
      <w:proofErr w:type="spellStart"/>
      <w:r w:rsidRPr="005E7D02">
        <w:rPr>
          <w:b/>
        </w:rPr>
        <w:t>Sources</w:t>
      </w:r>
      <w:proofErr w:type="spellEnd"/>
      <w:r w:rsidRPr="00366E6D">
        <w:t xml:space="preserve"> </w:t>
      </w:r>
      <w:r w:rsidR="00E50E28">
        <w:t xml:space="preserve"> –</w:t>
      </w:r>
      <w:r w:rsidRPr="00366E6D">
        <w:t xml:space="preserve"> цвета для окна источников:</w:t>
      </w:r>
    </w:p>
    <w:p w:rsidR="005419AC" w:rsidRPr="00645CA4" w:rsidRDefault="005419AC" w:rsidP="00687514">
      <w:pPr>
        <w:pStyle w:val="a0"/>
        <w:jc w:val="both"/>
      </w:pPr>
      <w:r w:rsidRPr="00200180">
        <w:rPr>
          <w:b/>
        </w:rPr>
        <w:t>connected</w:t>
      </w:r>
      <w:r w:rsidRPr="00645CA4">
        <w:t xml:space="preserve"> </w:t>
      </w:r>
      <w:r w:rsidR="00E50E28">
        <w:t xml:space="preserve"> – </w:t>
      </w:r>
      <w:r w:rsidRPr="00645CA4">
        <w:t xml:space="preserve"> </w:t>
      </w:r>
      <w:proofErr w:type="spellStart"/>
      <w:r w:rsidRPr="00645CA4">
        <w:t>цвет</w:t>
      </w:r>
      <w:proofErr w:type="spellEnd"/>
      <w:r w:rsidRPr="00645CA4">
        <w:t xml:space="preserve"> </w:t>
      </w:r>
      <w:proofErr w:type="spellStart"/>
      <w:r w:rsidRPr="00645CA4">
        <w:t>подключенных</w:t>
      </w:r>
      <w:proofErr w:type="spellEnd"/>
      <w:r w:rsidRPr="00645CA4">
        <w:t xml:space="preserve"> </w:t>
      </w:r>
      <w:proofErr w:type="spellStart"/>
      <w:r w:rsidRPr="00645CA4">
        <w:t>источников</w:t>
      </w:r>
      <w:proofErr w:type="spellEnd"/>
      <w:r w:rsidRPr="00645CA4">
        <w:t xml:space="preserve"> </w:t>
      </w:r>
    </w:p>
    <w:p w:rsidR="00D01E5C" w:rsidRPr="00FF2777" w:rsidRDefault="005419AC" w:rsidP="00687514">
      <w:pPr>
        <w:pStyle w:val="a0"/>
        <w:jc w:val="both"/>
      </w:pPr>
      <w:r w:rsidRPr="00200180">
        <w:rPr>
          <w:b/>
        </w:rPr>
        <w:t>disconnected</w:t>
      </w:r>
      <w:r w:rsidRPr="00645CA4">
        <w:t xml:space="preserve"> </w:t>
      </w:r>
      <w:r w:rsidR="00E50E28">
        <w:t xml:space="preserve"> –</w:t>
      </w:r>
      <w:r w:rsidRPr="00645CA4">
        <w:t xml:space="preserve"> </w:t>
      </w:r>
      <w:proofErr w:type="spellStart"/>
      <w:r w:rsidRPr="00645CA4">
        <w:t>цвет</w:t>
      </w:r>
      <w:proofErr w:type="spellEnd"/>
      <w:r w:rsidRPr="00645CA4">
        <w:t xml:space="preserve"> </w:t>
      </w:r>
      <w:proofErr w:type="spellStart"/>
      <w:r w:rsidRPr="00645CA4">
        <w:t>неподключенных</w:t>
      </w:r>
      <w:proofErr w:type="spellEnd"/>
      <w:r w:rsidRPr="00645CA4">
        <w:t xml:space="preserve"> </w:t>
      </w:r>
      <w:proofErr w:type="spellStart"/>
      <w:r w:rsidRPr="00645CA4">
        <w:t>источников</w:t>
      </w:r>
      <w:proofErr w:type="spellEnd"/>
      <w:r w:rsidRPr="00645CA4">
        <w:t xml:space="preserve"> </w:t>
      </w:r>
    </w:p>
    <w:p w:rsidR="00FF2777" w:rsidRPr="005E7D02" w:rsidRDefault="00FF2777" w:rsidP="00FF2777">
      <w:pPr>
        <w:pStyle w:val="a0"/>
        <w:numPr>
          <w:ilvl w:val="0"/>
          <w:numId w:val="0"/>
        </w:numPr>
        <w:ind w:left="1429"/>
        <w:jc w:val="both"/>
      </w:pPr>
    </w:p>
    <w:p w:rsidR="001C4D96" w:rsidRPr="00FF2777" w:rsidRDefault="00384ED5" w:rsidP="00643B36">
      <w:pPr>
        <w:ind w:left="284"/>
        <w:jc w:val="both"/>
        <w:outlineLvl w:val="2"/>
        <w:rPr>
          <w:rFonts w:asciiTheme="majorHAnsi" w:hAnsiTheme="majorHAnsi"/>
          <w:b/>
        </w:rPr>
      </w:pPr>
      <w:bookmarkStart w:id="37" w:name="_Toc378171734"/>
      <w:bookmarkStart w:id="38" w:name="_Toc378239268"/>
      <w:r>
        <w:rPr>
          <w:rFonts w:asciiTheme="majorHAnsi" w:hAnsiTheme="majorHAnsi"/>
          <w:b/>
        </w:rPr>
        <w:t xml:space="preserve">1.4.5 </w:t>
      </w:r>
      <w:r w:rsidR="001E0B44" w:rsidRPr="00FF2777">
        <w:rPr>
          <w:rFonts w:asciiTheme="majorHAnsi" w:hAnsiTheme="majorHAnsi"/>
          <w:b/>
        </w:rPr>
        <w:t>Настройка печати</w:t>
      </w:r>
      <w:bookmarkEnd w:id="37"/>
      <w:bookmarkEnd w:id="38"/>
    </w:p>
    <w:p w:rsidR="00740BA9" w:rsidRDefault="005E7D02" w:rsidP="00643B36">
      <w:pPr>
        <w:pStyle w:val="a5"/>
        <w:ind w:left="284"/>
        <w:jc w:val="both"/>
      </w:pPr>
      <w:r>
        <w:t>Данное окно позволяет настроить желаемые параметры печати:</w:t>
      </w:r>
    </w:p>
    <w:p w:rsidR="005E7D02" w:rsidRPr="005E7D02" w:rsidRDefault="004B3529" w:rsidP="00643B36">
      <w:pPr>
        <w:pStyle w:val="a5"/>
        <w:ind w:left="284"/>
        <w:jc w:val="both"/>
      </w:pPr>
      <w:r>
        <w:rPr>
          <w:noProof/>
          <w:lang w:eastAsia="ru-RU"/>
        </w:rPr>
        <w:lastRenderedPageBreak/>
        <w:drawing>
          <wp:inline distT="0" distB="0" distL="0" distR="0">
            <wp:extent cx="3724275" cy="3057525"/>
            <wp:effectExtent l="19050" t="0" r="9525" b="0"/>
            <wp:docPr id="38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3057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4D96" w:rsidRPr="00D04A83" w:rsidRDefault="001C4D96" w:rsidP="00687514">
      <w:pPr>
        <w:jc w:val="both"/>
      </w:pPr>
    </w:p>
    <w:p w:rsidR="00C033CE" w:rsidRPr="00FF2777" w:rsidRDefault="00384ED5" w:rsidP="00526DB7">
      <w:pPr>
        <w:ind w:left="284"/>
        <w:jc w:val="both"/>
        <w:outlineLvl w:val="2"/>
        <w:rPr>
          <w:rFonts w:asciiTheme="majorHAnsi" w:hAnsiTheme="majorHAnsi"/>
        </w:rPr>
      </w:pPr>
      <w:bookmarkStart w:id="39" w:name="_Toc378171735"/>
      <w:bookmarkStart w:id="40" w:name="_Toc378239269"/>
      <w:r>
        <w:rPr>
          <w:rFonts w:asciiTheme="majorHAnsi" w:hAnsiTheme="majorHAnsi"/>
          <w:b/>
        </w:rPr>
        <w:t xml:space="preserve">1.4.6 </w:t>
      </w:r>
      <w:r w:rsidR="00C033CE" w:rsidRPr="00FF2777">
        <w:rPr>
          <w:rFonts w:asciiTheme="majorHAnsi" w:hAnsiTheme="majorHAnsi"/>
          <w:b/>
        </w:rPr>
        <w:t>Настройки параметров проскальзывания и инструментов.</w:t>
      </w:r>
      <w:bookmarkEnd w:id="39"/>
      <w:bookmarkEnd w:id="40"/>
    </w:p>
    <w:p w:rsidR="00C033CE" w:rsidRDefault="005E7D02" w:rsidP="00526DB7">
      <w:pPr>
        <w:ind w:left="284"/>
        <w:jc w:val="both"/>
      </w:pPr>
      <w:r>
        <w:t>В данном окне выставляются настройки проскальзывания для конкретных валютных пар</w:t>
      </w:r>
      <w:r w:rsidR="00C033CE">
        <w:t>:</w:t>
      </w:r>
    </w:p>
    <w:p w:rsidR="00C033CE" w:rsidRDefault="00263501" w:rsidP="00526DB7">
      <w:pPr>
        <w:ind w:left="284"/>
        <w:jc w:val="both"/>
      </w:pPr>
      <w:r>
        <w:rPr>
          <w:noProof/>
          <w:lang w:eastAsia="ru-RU"/>
        </w:rPr>
        <w:drawing>
          <wp:inline distT="0" distB="0" distL="0" distR="0">
            <wp:extent cx="4419600" cy="3150056"/>
            <wp:effectExtent l="19050" t="0" r="0" b="0"/>
            <wp:docPr id="5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549" cy="3155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5F41" w:rsidRDefault="00C033CE" w:rsidP="00526DB7">
      <w:pPr>
        <w:ind w:left="284"/>
        <w:jc w:val="both"/>
      </w:pPr>
      <w:r>
        <w:t>В таблице для каждого инструмента задаются величины проскальзывания по умолчанию для каждой из сторон (</w:t>
      </w:r>
      <w:proofErr w:type="spellStart"/>
      <w:r>
        <w:t>Bid</w:t>
      </w:r>
      <w:proofErr w:type="spellEnd"/>
      <w:r>
        <w:t xml:space="preserve"> </w:t>
      </w:r>
      <w:proofErr w:type="spellStart"/>
      <w:r>
        <w:t>Slippage</w:t>
      </w:r>
      <w:proofErr w:type="spellEnd"/>
      <w:r>
        <w:t xml:space="preserve"> –</w:t>
      </w:r>
      <w:r w:rsidR="00EE7391">
        <w:t xml:space="preserve"> </w:t>
      </w:r>
      <w:r>
        <w:t xml:space="preserve">покупка, </w:t>
      </w:r>
      <w:proofErr w:type="spellStart"/>
      <w:r>
        <w:t>Offer</w:t>
      </w:r>
      <w:proofErr w:type="spellEnd"/>
      <w:r w:rsidR="00D54CD6" w:rsidRPr="00D54CD6">
        <w:t xml:space="preserve"> </w:t>
      </w:r>
      <w:r w:rsidR="00436AFC" w:rsidRPr="00436AFC">
        <w:t xml:space="preserve"> </w:t>
      </w:r>
      <w:proofErr w:type="spellStart"/>
      <w:r>
        <w:t>Slippage</w:t>
      </w:r>
      <w:proofErr w:type="spellEnd"/>
      <w:r>
        <w:t xml:space="preserve"> </w:t>
      </w:r>
      <w:r w:rsidR="00E50E28">
        <w:t xml:space="preserve"> –</w:t>
      </w:r>
      <w:r>
        <w:t xml:space="preserve"> продажа</w:t>
      </w:r>
      <w:r w:rsidRPr="00D04A83">
        <w:t xml:space="preserve">), </w:t>
      </w:r>
      <w:r>
        <w:t>задаются в соответствующих графах. Т</w:t>
      </w:r>
      <w:r w:rsidRPr="00D04A83">
        <w:t xml:space="preserve">акже </w:t>
      </w:r>
      <w:r>
        <w:t xml:space="preserve">настраивается минимальный шаг цены (используется в окнах формирования цены для сделок и ордеров) </w:t>
      </w:r>
      <w:r w:rsidR="00E50E28">
        <w:t xml:space="preserve"> –</w:t>
      </w:r>
      <w:r>
        <w:t xml:space="preserve"> </w:t>
      </w:r>
      <w:proofErr w:type="spellStart"/>
      <w:r>
        <w:t>Third</w:t>
      </w:r>
      <w:proofErr w:type="spellEnd"/>
      <w:r>
        <w:t xml:space="preserve"> </w:t>
      </w:r>
      <w:proofErr w:type="spellStart"/>
      <w:r>
        <w:t>Price</w:t>
      </w:r>
      <w:proofErr w:type="spellEnd"/>
      <w:r>
        <w:t xml:space="preserve"> </w:t>
      </w:r>
      <w:proofErr w:type="spellStart"/>
      <w:r>
        <w:t>Step</w:t>
      </w:r>
      <w:proofErr w:type="spellEnd"/>
      <w:r>
        <w:t>.</w:t>
      </w:r>
    </w:p>
    <w:p w:rsidR="00832969" w:rsidRPr="00832969" w:rsidRDefault="00832969" w:rsidP="00687514">
      <w:pPr>
        <w:jc w:val="both"/>
      </w:pPr>
    </w:p>
    <w:p w:rsidR="00200180" w:rsidRPr="00526DB7" w:rsidRDefault="00384ED5" w:rsidP="00526DB7">
      <w:pPr>
        <w:pStyle w:val="a0"/>
        <w:numPr>
          <w:ilvl w:val="0"/>
          <w:numId w:val="0"/>
        </w:numPr>
        <w:ind w:left="284"/>
        <w:jc w:val="both"/>
        <w:outlineLvl w:val="2"/>
        <w:rPr>
          <w:rFonts w:asciiTheme="majorHAnsi" w:hAnsiTheme="majorHAnsi"/>
          <w:b/>
          <w:lang w:val="ru-RU"/>
        </w:rPr>
      </w:pPr>
      <w:bookmarkStart w:id="41" w:name="_Toc378171736"/>
      <w:bookmarkStart w:id="42" w:name="_Toc378239270"/>
      <w:r>
        <w:rPr>
          <w:rFonts w:asciiTheme="majorHAnsi" w:hAnsiTheme="majorHAnsi"/>
          <w:b/>
          <w:lang w:val="ru-RU"/>
        </w:rPr>
        <w:t xml:space="preserve">1.4.7 </w:t>
      </w:r>
      <w:r w:rsidR="00F47F98" w:rsidRPr="00740BA9">
        <w:rPr>
          <w:rFonts w:asciiTheme="majorHAnsi" w:hAnsiTheme="majorHAnsi"/>
          <w:b/>
          <w:lang w:val="ru-RU"/>
        </w:rPr>
        <w:t xml:space="preserve">Сохранение истории сделок в формате </w:t>
      </w:r>
      <w:proofErr w:type="spellStart"/>
      <w:r w:rsidR="00F47F98" w:rsidRPr="00740BA9">
        <w:rPr>
          <w:rFonts w:asciiTheme="majorHAnsi" w:hAnsiTheme="majorHAnsi"/>
          <w:b/>
        </w:rPr>
        <w:t>csv</w:t>
      </w:r>
      <w:bookmarkEnd w:id="41"/>
      <w:bookmarkEnd w:id="42"/>
      <w:proofErr w:type="spellEnd"/>
      <w:r w:rsidR="00F47F98" w:rsidRPr="00740BA9">
        <w:rPr>
          <w:rFonts w:asciiTheme="majorHAnsi" w:hAnsiTheme="majorHAnsi"/>
          <w:b/>
          <w:lang w:val="ru-RU"/>
        </w:rPr>
        <w:t xml:space="preserve"> </w:t>
      </w:r>
    </w:p>
    <w:p w:rsidR="00200180" w:rsidRDefault="00200180" w:rsidP="00526DB7">
      <w:pPr>
        <w:pStyle w:val="a5"/>
        <w:ind w:left="284"/>
        <w:jc w:val="both"/>
      </w:pPr>
      <w:r>
        <w:lastRenderedPageBreak/>
        <w:t xml:space="preserve">В программе существует возможность настройки автоматической выгрузки всех совершенных через неё сделок в виде текстового </w:t>
      </w:r>
      <w:proofErr w:type="spellStart"/>
      <w:r>
        <w:t>csv</w:t>
      </w:r>
      <w:proofErr w:type="spellEnd"/>
      <w:r>
        <w:t xml:space="preserve"> файла, в конец которого сделки автоматически дописываются по мере их совершения.</w:t>
      </w:r>
    </w:p>
    <w:p w:rsidR="006C1154" w:rsidRPr="00B32B20" w:rsidRDefault="00526DB7" w:rsidP="00687514">
      <w:pPr>
        <w:pStyle w:val="a5"/>
        <w:ind w:left="0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16510</wp:posOffset>
            </wp:positionV>
            <wp:extent cx="2457450" cy="2009775"/>
            <wp:effectExtent l="19050" t="0" r="0" b="0"/>
            <wp:wrapSquare wrapText="bothSides"/>
            <wp:docPr id="2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009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00180" w:rsidRPr="009D7182" w:rsidRDefault="009D7182" w:rsidP="0098421A">
      <w:pPr>
        <w:pStyle w:val="a0"/>
        <w:numPr>
          <w:ilvl w:val="0"/>
          <w:numId w:val="14"/>
        </w:numPr>
        <w:ind w:left="709"/>
        <w:jc w:val="both"/>
        <w:rPr>
          <w:b/>
          <w:lang w:val="ru-RU"/>
        </w:rPr>
      </w:pPr>
      <w:bookmarkStart w:id="43" w:name="_Toc378171737"/>
      <w:r>
        <w:rPr>
          <w:b/>
        </w:rPr>
        <w:t>Enable</w:t>
      </w:r>
      <w:r w:rsidRPr="006C1154">
        <w:rPr>
          <w:b/>
          <w:lang w:val="ru-RU"/>
        </w:rPr>
        <w:t xml:space="preserve"> </w:t>
      </w:r>
      <w:r>
        <w:rPr>
          <w:b/>
        </w:rPr>
        <w:t>STP</w:t>
      </w:r>
      <w:r w:rsidRPr="006C1154">
        <w:rPr>
          <w:b/>
          <w:lang w:val="ru-RU"/>
        </w:rPr>
        <w:t xml:space="preserve"> – </w:t>
      </w:r>
      <w:r w:rsidRPr="009D7182">
        <w:rPr>
          <w:lang w:val="ru-RU"/>
        </w:rPr>
        <w:t>включает</w:t>
      </w:r>
      <w:r>
        <w:rPr>
          <w:lang w:val="ru-RU"/>
        </w:rPr>
        <w:t xml:space="preserve"> автоматическое сохранение</w:t>
      </w:r>
      <w:bookmarkEnd w:id="43"/>
    </w:p>
    <w:p w:rsidR="009D7182" w:rsidRPr="009D7182" w:rsidRDefault="009D7182" w:rsidP="0098421A">
      <w:pPr>
        <w:pStyle w:val="a0"/>
        <w:numPr>
          <w:ilvl w:val="0"/>
          <w:numId w:val="14"/>
        </w:numPr>
        <w:ind w:left="709"/>
        <w:jc w:val="both"/>
        <w:rPr>
          <w:b/>
          <w:lang w:val="ru-RU"/>
        </w:rPr>
      </w:pPr>
      <w:bookmarkStart w:id="44" w:name="_Toc378171738"/>
      <w:r>
        <w:rPr>
          <w:b/>
        </w:rPr>
        <w:t>STP</w:t>
      </w:r>
      <w:r w:rsidRPr="009D7182">
        <w:rPr>
          <w:b/>
          <w:lang w:val="ru-RU"/>
        </w:rPr>
        <w:t xml:space="preserve"> </w:t>
      </w:r>
      <w:r>
        <w:rPr>
          <w:b/>
        </w:rPr>
        <w:t>File</w:t>
      </w:r>
      <w:r w:rsidRPr="009D7182">
        <w:rPr>
          <w:b/>
          <w:lang w:val="ru-RU"/>
        </w:rPr>
        <w:t xml:space="preserve"> –</w:t>
      </w:r>
      <w:r>
        <w:rPr>
          <w:b/>
          <w:lang w:val="ru-RU"/>
        </w:rPr>
        <w:t xml:space="preserve"> </w:t>
      </w:r>
      <w:r>
        <w:rPr>
          <w:lang w:val="ru-RU"/>
        </w:rPr>
        <w:t>в данном поле можно обозначить название и выбрать директорию, в которую будет сохраняться файл</w:t>
      </w:r>
      <w:bookmarkEnd w:id="44"/>
      <w:r>
        <w:rPr>
          <w:lang w:val="ru-RU"/>
        </w:rPr>
        <w:t xml:space="preserve"> </w:t>
      </w:r>
    </w:p>
    <w:p w:rsidR="009D7182" w:rsidRDefault="009D7182" w:rsidP="0098421A">
      <w:pPr>
        <w:pStyle w:val="a0"/>
        <w:numPr>
          <w:ilvl w:val="0"/>
          <w:numId w:val="14"/>
        </w:numPr>
        <w:ind w:left="709"/>
        <w:jc w:val="both"/>
        <w:rPr>
          <w:b/>
          <w:lang w:val="ru-RU"/>
        </w:rPr>
      </w:pPr>
      <w:bookmarkStart w:id="45" w:name="_Toc378171739"/>
      <w:r>
        <w:rPr>
          <w:b/>
        </w:rPr>
        <w:t>Current</w:t>
      </w:r>
      <w:r w:rsidRPr="009D7182">
        <w:rPr>
          <w:b/>
          <w:lang w:val="ru-RU"/>
        </w:rPr>
        <w:t xml:space="preserve"> </w:t>
      </w:r>
      <w:r>
        <w:rPr>
          <w:b/>
        </w:rPr>
        <w:t>Deal</w:t>
      </w:r>
      <w:r w:rsidRPr="009D7182">
        <w:rPr>
          <w:b/>
          <w:lang w:val="ru-RU"/>
        </w:rPr>
        <w:t xml:space="preserve"> </w:t>
      </w:r>
      <w:proofErr w:type="spellStart"/>
      <w:r>
        <w:rPr>
          <w:b/>
        </w:rPr>
        <w:t>Rec</w:t>
      </w:r>
      <w:proofErr w:type="spellEnd"/>
      <w:r w:rsidRPr="009D7182">
        <w:rPr>
          <w:b/>
          <w:lang w:val="ru-RU"/>
        </w:rPr>
        <w:t xml:space="preserve"> </w:t>
      </w:r>
      <w:r>
        <w:rPr>
          <w:b/>
        </w:rPr>
        <w:t>Id</w:t>
      </w:r>
      <w:r w:rsidRPr="009D7182">
        <w:rPr>
          <w:b/>
          <w:lang w:val="ru-RU"/>
        </w:rPr>
        <w:t xml:space="preserve"> – </w:t>
      </w:r>
      <w:r>
        <w:rPr>
          <w:lang w:val="ru-RU"/>
        </w:rPr>
        <w:t>идентификатор последней сделки, сделки с меньшим номером идентификатора сохраняться в файл не будут</w:t>
      </w:r>
      <w:bookmarkEnd w:id="45"/>
    </w:p>
    <w:p w:rsidR="00200180" w:rsidRDefault="00200180" w:rsidP="00687514">
      <w:pPr>
        <w:pStyle w:val="a0"/>
        <w:numPr>
          <w:ilvl w:val="0"/>
          <w:numId w:val="0"/>
        </w:numPr>
        <w:ind w:left="1080"/>
        <w:jc w:val="both"/>
        <w:outlineLvl w:val="2"/>
        <w:rPr>
          <w:b/>
          <w:lang w:val="ru-RU"/>
        </w:rPr>
      </w:pPr>
    </w:p>
    <w:p w:rsidR="00200180" w:rsidRPr="009D7182" w:rsidRDefault="00200180" w:rsidP="00687514">
      <w:pPr>
        <w:jc w:val="both"/>
        <w:rPr>
          <w:rFonts w:ascii="Calibri" w:eastAsia="Times New Roman" w:hAnsi="Calibri" w:cs="Times New Roman"/>
          <w:b/>
          <w:lang w:bidi="en-US"/>
        </w:rPr>
      </w:pPr>
      <w:r>
        <w:rPr>
          <w:b/>
        </w:rPr>
        <w:br w:type="page"/>
      </w:r>
    </w:p>
    <w:p w:rsidR="00D23B83" w:rsidRPr="00740BA9" w:rsidRDefault="00384ED5" w:rsidP="00526DB7">
      <w:pPr>
        <w:pStyle w:val="a0"/>
        <w:numPr>
          <w:ilvl w:val="0"/>
          <w:numId w:val="0"/>
        </w:numPr>
        <w:ind w:left="284"/>
        <w:jc w:val="both"/>
        <w:outlineLvl w:val="2"/>
        <w:rPr>
          <w:rFonts w:asciiTheme="majorHAnsi" w:hAnsiTheme="majorHAnsi"/>
          <w:b/>
          <w:lang w:val="ru-RU"/>
        </w:rPr>
      </w:pPr>
      <w:bookmarkStart w:id="46" w:name="_Toc378171740"/>
      <w:bookmarkStart w:id="47" w:name="_Toc378239271"/>
      <w:r>
        <w:rPr>
          <w:rFonts w:asciiTheme="majorHAnsi" w:hAnsiTheme="majorHAnsi"/>
          <w:b/>
          <w:lang w:val="ru-RU"/>
        </w:rPr>
        <w:lastRenderedPageBreak/>
        <w:t xml:space="preserve">1.4.8 </w:t>
      </w:r>
      <w:r w:rsidR="00200180" w:rsidRPr="00740BA9">
        <w:rPr>
          <w:rFonts w:asciiTheme="majorHAnsi" w:hAnsiTheme="majorHAnsi"/>
          <w:b/>
          <w:lang w:val="ru-RU"/>
        </w:rPr>
        <w:t>Сохранение сделок</w:t>
      </w:r>
      <w:r w:rsidR="001A2C1C">
        <w:rPr>
          <w:rFonts w:asciiTheme="majorHAnsi" w:hAnsiTheme="majorHAnsi"/>
          <w:b/>
          <w:lang w:val="ru-RU"/>
        </w:rPr>
        <w:t xml:space="preserve"> в п</w:t>
      </w:r>
      <w:r w:rsidR="00200180" w:rsidRPr="00740BA9">
        <w:rPr>
          <w:rFonts w:asciiTheme="majorHAnsi" w:hAnsiTheme="majorHAnsi"/>
          <w:b/>
          <w:lang w:val="ru-RU"/>
        </w:rPr>
        <w:t xml:space="preserve">ределах диапазона </w:t>
      </w:r>
      <w:r w:rsidR="00F47F98" w:rsidRPr="00740BA9">
        <w:rPr>
          <w:rFonts w:asciiTheme="majorHAnsi" w:hAnsiTheme="majorHAnsi"/>
          <w:b/>
          <w:lang w:val="ru-RU"/>
        </w:rPr>
        <w:t>(</w:t>
      </w:r>
      <w:r w:rsidR="00616963" w:rsidRPr="00740BA9">
        <w:rPr>
          <w:rFonts w:asciiTheme="majorHAnsi" w:hAnsiTheme="majorHAnsi"/>
          <w:b/>
        </w:rPr>
        <w:t>Save</w:t>
      </w:r>
      <w:r w:rsidR="00616963" w:rsidRPr="00740BA9">
        <w:rPr>
          <w:rFonts w:asciiTheme="majorHAnsi" w:hAnsiTheme="majorHAnsi"/>
          <w:b/>
          <w:lang w:val="ru-RU"/>
        </w:rPr>
        <w:t xml:space="preserve"> </w:t>
      </w:r>
      <w:r w:rsidR="00616963" w:rsidRPr="00740BA9">
        <w:rPr>
          <w:rFonts w:asciiTheme="majorHAnsi" w:hAnsiTheme="majorHAnsi"/>
          <w:b/>
        </w:rPr>
        <w:t>to</w:t>
      </w:r>
      <w:r w:rsidR="00616963" w:rsidRPr="00740BA9">
        <w:rPr>
          <w:rFonts w:asciiTheme="majorHAnsi" w:hAnsiTheme="majorHAnsi"/>
          <w:b/>
          <w:lang w:val="ru-RU"/>
        </w:rPr>
        <w:t xml:space="preserve"> </w:t>
      </w:r>
      <w:r w:rsidR="00616963" w:rsidRPr="00740BA9">
        <w:rPr>
          <w:rFonts w:asciiTheme="majorHAnsi" w:hAnsiTheme="majorHAnsi"/>
          <w:b/>
        </w:rPr>
        <w:t>STP</w:t>
      </w:r>
      <w:r w:rsidR="00F47F98" w:rsidRPr="00740BA9">
        <w:rPr>
          <w:rFonts w:asciiTheme="majorHAnsi" w:hAnsiTheme="majorHAnsi"/>
          <w:b/>
          <w:lang w:val="ru-RU"/>
        </w:rPr>
        <w:t>)</w:t>
      </w:r>
      <w:bookmarkEnd w:id="46"/>
      <w:bookmarkEnd w:id="47"/>
    </w:p>
    <w:p w:rsidR="006C1154" w:rsidRDefault="009D7182" w:rsidP="00526DB7">
      <w:pPr>
        <w:ind w:left="284"/>
        <w:jc w:val="both"/>
      </w:pPr>
      <w:proofErr w:type="spellStart"/>
      <w:r>
        <w:t>Единоразовое</w:t>
      </w:r>
      <w:proofErr w:type="spellEnd"/>
      <w:r>
        <w:t xml:space="preserve"> сохранение диапазона сделок, учитывается идентификатор первой и последней сохраняемых сделок</w:t>
      </w:r>
      <w:r w:rsidR="006C1154">
        <w:t>.</w:t>
      </w:r>
    </w:p>
    <w:p w:rsidR="006C1154" w:rsidRPr="00B32B20" w:rsidRDefault="006C1154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12700</wp:posOffset>
            </wp:positionV>
            <wp:extent cx="2438400" cy="2295525"/>
            <wp:effectExtent l="19050" t="0" r="0" b="0"/>
            <wp:wrapSquare wrapText="bothSides"/>
            <wp:docPr id="5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033CE" w:rsidRPr="00AA7EDE" w:rsidRDefault="00337011" w:rsidP="00E55CE0">
      <w:pPr>
        <w:pStyle w:val="a0"/>
        <w:ind w:left="567" w:hanging="283"/>
        <w:jc w:val="both"/>
        <w:rPr>
          <w:b/>
          <w:lang w:val="ru-RU"/>
        </w:rPr>
      </w:pPr>
      <w:r>
        <w:rPr>
          <w:b/>
        </w:rPr>
        <w:t>From</w:t>
      </w:r>
      <w:r>
        <w:rPr>
          <w:b/>
          <w:lang w:val="ru-RU"/>
        </w:rPr>
        <w:t xml:space="preserve"> </w:t>
      </w:r>
      <w:r>
        <w:rPr>
          <w:b/>
        </w:rPr>
        <w:t>Deal</w:t>
      </w:r>
      <w:r>
        <w:rPr>
          <w:b/>
          <w:lang w:val="ru-RU"/>
        </w:rPr>
        <w:t xml:space="preserve"> </w:t>
      </w:r>
      <w:proofErr w:type="spellStart"/>
      <w:r>
        <w:rPr>
          <w:b/>
        </w:rPr>
        <w:t>Rec</w:t>
      </w:r>
      <w:proofErr w:type="spellEnd"/>
      <w:r>
        <w:rPr>
          <w:b/>
          <w:lang w:val="ru-RU"/>
        </w:rPr>
        <w:t xml:space="preserve"> </w:t>
      </w:r>
      <w:r>
        <w:rPr>
          <w:b/>
        </w:rPr>
        <w:t>Id</w:t>
      </w:r>
      <w:r w:rsidRPr="00AA7EDE">
        <w:rPr>
          <w:b/>
          <w:lang w:val="ru-RU"/>
        </w:rPr>
        <w:t xml:space="preserve"> </w:t>
      </w:r>
      <w:r w:rsidR="00E50E28">
        <w:rPr>
          <w:b/>
          <w:lang w:val="ru-RU"/>
        </w:rPr>
        <w:t>–</w:t>
      </w:r>
      <w:r w:rsidR="00C033CE" w:rsidRPr="00AA7EDE">
        <w:rPr>
          <w:b/>
          <w:lang w:val="ru-RU"/>
        </w:rPr>
        <w:t xml:space="preserve"> </w:t>
      </w:r>
      <w:r>
        <w:rPr>
          <w:lang w:val="ru-RU"/>
        </w:rPr>
        <w:t xml:space="preserve">в данном поле указывается идентификатор сделки, начиная с которой будет записываться история сделок; </w:t>
      </w:r>
    </w:p>
    <w:p w:rsidR="00C033CE" w:rsidRPr="00337011" w:rsidRDefault="00337011" w:rsidP="00E55CE0">
      <w:pPr>
        <w:pStyle w:val="a0"/>
        <w:ind w:left="567" w:hanging="283"/>
        <w:jc w:val="both"/>
        <w:rPr>
          <w:b/>
          <w:lang w:val="ru-RU"/>
        </w:rPr>
      </w:pPr>
      <w:r>
        <w:rPr>
          <w:b/>
        </w:rPr>
        <w:t>To</w:t>
      </w:r>
      <w:r w:rsidR="005E7D02">
        <w:rPr>
          <w:b/>
          <w:lang w:val="ru-RU"/>
        </w:rPr>
        <w:t xml:space="preserve"> </w:t>
      </w:r>
      <w:r w:rsidR="00C033CE">
        <w:rPr>
          <w:b/>
        </w:rPr>
        <w:t>Deal</w:t>
      </w:r>
      <w:r w:rsidR="005E7D02">
        <w:rPr>
          <w:b/>
          <w:lang w:val="ru-RU"/>
        </w:rPr>
        <w:t xml:space="preserve"> </w:t>
      </w:r>
      <w:proofErr w:type="spellStart"/>
      <w:r w:rsidR="00C033CE">
        <w:rPr>
          <w:b/>
        </w:rPr>
        <w:t>Rec</w:t>
      </w:r>
      <w:proofErr w:type="spellEnd"/>
      <w:r w:rsidR="005E7D02">
        <w:rPr>
          <w:b/>
          <w:lang w:val="ru-RU"/>
        </w:rPr>
        <w:t xml:space="preserve"> </w:t>
      </w:r>
      <w:r w:rsidR="00C033CE">
        <w:rPr>
          <w:b/>
        </w:rPr>
        <w:t>Id</w:t>
      </w:r>
      <w:r w:rsidR="00C033CE" w:rsidRPr="00AA7EDE">
        <w:rPr>
          <w:b/>
          <w:lang w:val="ru-RU"/>
        </w:rPr>
        <w:t xml:space="preserve"> </w:t>
      </w:r>
      <w:r w:rsidR="00E50E28">
        <w:rPr>
          <w:b/>
          <w:lang w:val="ru-RU"/>
        </w:rPr>
        <w:t>–</w:t>
      </w:r>
      <w:r w:rsidR="00C033CE" w:rsidRPr="00AA7EDE">
        <w:rPr>
          <w:b/>
          <w:lang w:val="ru-RU"/>
        </w:rPr>
        <w:t xml:space="preserve"> </w:t>
      </w:r>
      <w:r>
        <w:rPr>
          <w:lang w:val="ru-RU"/>
        </w:rPr>
        <w:t>в данном поле указывается идентификатор сделки, до которой необходимо записать историю сделок;</w:t>
      </w:r>
    </w:p>
    <w:p w:rsidR="00337011" w:rsidRPr="00AA7EDE" w:rsidRDefault="00337011" w:rsidP="00E55CE0">
      <w:pPr>
        <w:pStyle w:val="a0"/>
        <w:ind w:left="567" w:hanging="283"/>
        <w:jc w:val="both"/>
        <w:rPr>
          <w:b/>
          <w:lang w:val="ru-RU"/>
        </w:rPr>
      </w:pPr>
      <w:r>
        <w:rPr>
          <w:b/>
        </w:rPr>
        <w:t>Progress</w:t>
      </w:r>
      <w:r w:rsidRPr="00AA7EDE">
        <w:rPr>
          <w:b/>
          <w:lang w:val="ru-RU"/>
        </w:rPr>
        <w:t xml:space="preserve"> </w:t>
      </w:r>
      <w:r>
        <w:rPr>
          <w:b/>
          <w:lang w:val="ru-RU"/>
        </w:rPr>
        <w:t>–</w:t>
      </w:r>
      <w:r w:rsidRPr="00AA7EDE">
        <w:rPr>
          <w:b/>
          <w:lang w:val="ru-RU"/>
        </w:rPr>
        <w:t xml:space="preserve"> </w:t>
      </w:r>
      <w:r>
        <w:rPr>
          <w:lang w:val="ru-RU"/>
        </w:rPr>
        <w:t>отображает статус записи истории;</w:t>
      </w:r>
      <w:r w:rsidRPr="00337011">
        <w:rPr>
          <w:b/>
          <w:lang w:val="ru-RU"/>
        </w:rPr>
        <w:t xml:space="preserve">  </w:t>
      </w:r>
    </w:p>
    <w:p w:rsidR="00C033CE" w:rsidRDefault="00C033CE" w:rsidP="00E55CE0">
      <w:pPr>
        <w:pStyle w:val="a0"/>
        <w:ind w:left="567" w:hanging="283"/>
        <w:jc w:val="both"/>
        <w:rPr>
          <w:lang w:val="ru-RU"/>
        </w:rPr>
      </w:pPr>
      <w:r w:rsidRPr="00AA7EDE">
        <w:rPr>
          <w:b/>
        </w:rPr>
        <w:t>Save</w:t>
      </w:r>
      <w:r w:rsidR="00337011" w:rsidRPr="00337011">
        <w:rPr>
          <w:b/>
          <w:lang w:val="ru-RU"/>
        </w:rPr>
        <w:t xml:space="preserve"> </w:t>
      </w:r>
      <w:r w:rsidR="00E50E28">
        <w:rPr>
          <w:lang w:val="ru-RU"/>
        </w:rPr>
        <w:t>–</w:t>
      </w:r>
      <w:r w:rsidRPr="00366E6D">
        <w:rPr>
          <w:lang w:val="ru-RU"/>
        </w:rPr>
        <w:t xml:space="preserve"> </w:t>
      </w:r>
      <w:r w:rsidR="00337011">
        <w:rPr>
          <w:lang w:val="ru-RU"/>
        </w:rPr>
        <w:t xml:space="preserve">нажмите чтобы сохранить созданный файл истории сделок. </w:t>
      </w:r>
    </w:p>
    <w:p w:rsidR="00D53A6E" w:rsidRPr="000D2FB3" w:rsidRDefault="00D53A6E" w:rsidP="00687514">
      <w:pPr>
        <w:pStyle w:val="a0"/>
        <w:numPr>
          <w:ilvl w:val="0"/>
          <w:numId w:val="0"/>
        </w:numPr>
        <w:ind w:left="1429"/>
        <w:jc w:val="both"/>
        <w:rPr>
          <w:lang w:val="ru-RU"/>
        </w:rPr>
      </w:pPr>
    </w:p>
    <w:p w:rsidR="00263501" w:rsidRPr="00740BA9" w:rsidRDefault="00263501" w:rsidP="00687514">
      <w:pPr>
        <w:pStyle w:val="a0"/>
        <w:numPr>
          <w:ilvl w:val="0"/>
          <w:numId w:val="0"/>
        </w:numPr>
        <w:ind w:left="1429"/>
        <w:jc w:val="both"/>
        <w:rPr>
          <w:rFonts w:asciiTheme="majorHAnsi" w:hAnsiTheme="majorHAnsi"/>
          <w:lang w:val="ru-RU"/>
        </w:rPr>
      </w:pPr>
    </w:p>
    <w:p w:rsidR="00C176FE" w:rsidRPr="00FF2777" w:rsidRDefault="00384ED5" w:rsidP="00526DB7">
      <w:pPr>
        <w:ind w:left="284"/>
        <w:jc w:val="both"/>
        <w:outlineLvl w:val="2"/>
        <w:rPr>
          <w:rFonts w:asciiTheme="majorHAnsi" w:hAnsiTheme="majorHAnsi"/>
          <w:b/>
        </w:rPr>
      </w:pPr>
      <w:bookmarkStart w:id="48" w:name="_Toc378171741"/>
      <w:bookmarkStart w:id="49" w:name="_Toc378239272"/>
      <w:r>
        <w:rPr>
          <w:rFonts w:asciiTheme="majorHAnsi" w:hAnsiTheme="majorHAnsi"/>
          <w:b/>
        </w:rPr>
        <w:t>1.4.9</w:t>
      </w:r>
      <w:proofErr w:type="gramStart"/>
      <w:r>
        <w:rPr>
          <w:rFonts w:asciiTheme="majorHAnsi" w:hAnsiTheme="majorHAnsi"/>
          <w:b/>
        </w:rPr>
        <w:t xml:space="preserve"> </w:t>
      </w:r>
      <w:r w:rsidR="00C176FE" w:rsidRPr="00FF2777">
        <w:rPr>
          <w:rFonts w:asciiTheme="majorHAnsi" w:hAnsiTheme="majorHAnsi"/>
          <w:b/>
        </w:rPr>
        <w:t>И</w:t>
      </w:r>
      <w:proofErr w:type="gramEnd"/>
      <w:r w:rsidR="00C176FE" w:rsidRPr="00FF2777">
        <w:rPr>
          <w:rFonts w:asciiTheme="majorHAnsi" w:hAnsiTheme="majorHAnsi"/>
          <w:b/>
        </w:rPr>
        <w:t>зменить пароль  (</w:t>
      </w:r>
      <w:r w:rsidR="00C176FE" w:rsidRPr="00FF2777">
        <w:rPr>
          <w:rFonts w:asciiTheme="majorHAnsi" w:hAnsiTheme="majorHAnsi"/>
          <w:b/>
          <w:lang w:val="en-US"/>
        </w:rPr>
        <w:t>Change</w:t>
      </w:r>
      <w:r w:rsidR="00C176FE" w:rsidRPr="00FF2777">
        <w:rPr>
          <w:rFonts w:asciiTheme="majorHAnsi" w:hAnsiTheme="majorHAnsi"/>
          <w:b/>
        </w:rPr>
        <w:t xml:space="preserve"> </w:t>
      </w:r>
      <w:r w:rsidR="00C176FE" w:rsidRPr="00FF2777">
        <w:rPr>
          <w:rFonts w:asciiTheme="majorHAnsi" w:hAnsiTheme="majorHAnsi"/>
          <w:b/>
          <w:lang w:val="en-US"/>
        </w:rPr>
        <w:t>Password</w:t>
      </w:r>
      <w:r w:rsidR="00C176FE" w:rsidRPr="00FF2777">
        <w:rPr>
          <w:rFonts w:asciiTheme="majorHAnsi" w:hAnsiTheme="majorHAnsi"/>
          <w:b/>
        </w:rPr>
        <w:t>)</w:t>
      </w:r>
      <w:bookmarkEnd w:id="48"/>
      <w:bookmarkEnd w:id="49"/>
      <w:r w:rsidR="00C176FE" w:rsidRPr="00FF2777">
        <w:rPr>
          <w:rFonts w:asciiTheme="majorHAnsi" w:hAnsiTheme="majorHAnsi"/>
          <w:b/>
        </w:rPr>
        <w:t xml:space="preserve"> </w:t>
      </w:r>
    </w:p>
    <w:p w:rsidR="00C033CE" w:rsidRPr="0046404E" w:rsidRDefault="00C033CE" w:rsidP="00526DB7">
      <w:pPr>
        <w:pStyle w:val="a5"/>
        <w:ind w:left="284"/>
        <w:jc w:val="both"/>
      </w:pPr>
      <w:r>
        <w:t>Смена пароля текущего пользователя.</w:t>
      </w:r>
      <w:r w:rsidR="0002088B" w:rsidRPr="0002088B">
        <w:t xml:space="preserve"> </w:t>
      </w:r>
      <w:r w:rsidR="004B3529">
        <w:t>Поля заполняются аналогичным образом</w:t>
      </w:r>
      <w:r w:rsidR="00EE7391">
        <w:t>,</w:t>
      </w:r>
      <w:r w:rsidR="004B3529">
        <w:t xml:space="preserve"> как и в случае сброса пароля. </w:t>
      </w:r>
    </w:p>
    <w:p w:rsidR="00C176FE" w:rsidRPr="00740BA9" w:rsidRDefault="00384ED5" w:rsidP="00526DB7">
      <w:pPr>
        <w:pStyle w:val="3"/>
        <w:numPr>
          <w:ilvl w:val="0"/>
          <w:numId w:val="0"/>
        </w:numPr>
        <w:ind w:left="284"/>
        <w:jc w:val="both"/>
        <w:rPr>
          <w:rFonts w:asciiTheme="majorHAnsi" w:hAnsiTheme="majorHAnsi"/>
          <w:sz w:val="32"/>
          <w:szCs w:val="32"/>
          <w:lang w:val="ru-RU"/>
        </w:rPr>
      </w:pPr>
      <w:bookmarkStart w:id="50" w:name="_Toc374016656"/>
      <w:bookmarkStart w:id="51" w:name="_Toc378171742"/>
      <w:bookmarkStart w:id="52" w:name="_Toc378239273"/>
      <w:bookmarkStart w:id="53" w:name="_Toc367985004"/>
      <w:r>
        <w:rPr>
          <w:rFonts w:asciiTheme="majorHAnsi" w:hAnsiTheme="majorHAnsi"/>
          <w:lang w:val="ru-RU"/>
        </w:rPr>
        <w:t xml:space="preserve">1.4.9.1 </w:t>
      </w:r>
      <w:r w:rsidR="00C176FE" w:rsidRPr="00740BA9">
        <w:rPr>
          <w:rFonts w:asciiTheme="majorHAnsi" w:hAnsiTheme="majorHAnsi"/>
          <w:lang w:val="ru-RU"/>
        </w:rPr>
        <w:t>Настройки клавиатуры (</w:t>
      </w:r>
      <w:proofErr w:type="spellStart"/>
      <w:r w:rsidR="00C176FE" w:rsidRPr="00740BA9">
        <w:rPr>
          <w:rFonts w:asciiTheme="majorHAnsi" w:hAnsiTheme="majorHAnsi"/>
          <w:lang w:val="ru-RU"/>
        </w:rPr>
        <w:t>Keyboard</w:t>
      </w:r>
      <w:proofErr w:type="spellEnd"/>
      <w:r w:rsidR="00C176FE" w:rsidRPr="00740BA9">
        <w:rPr>
          <w:rFonts w:asciiTheme="majorHAnsi" w:hAnsiTheme="majorHAnsi"/>
          <w:lang w:val="ru-RU"/>
        </w:rPr>
        <w:t xml:space="preserve"> </w:t>
      </w:r>
      <w:proofErr w:type="spellStart"/>
      <w:r w:rsidR="00C176FE" w:rsidRPr="00740BA9">
        <w:rPr>
          <w:rFonts w:asciiTheme="majorHAnsi" w:hAnsiTheme="majorHAnsi"/>
          <w:lang w:val="ru-RU"/>
        </w:rPr>
        <w:t>Settings</w:t>
      </w:r>
      <w:proofErr w:type="spellEnd"/>
      <w:r w:rsidR="00C176FE" w:rsidRPr="00740BA9">
        <w:rPr>
          <w:rFonts w:asciiTheme="majorHAnsi" w:hAnsiTheme="majorHAnsi"/>
          <w:lang w:val="ru-RU"/>
        </w:rPr>
        <w:t>)</w:t>
      </w:r>
      <w:bookmarkEnd w:id="50"/>
      <w:bookmarkEnd w:id="51"/>
      <w:bookmarkEnd w:id="52"/>
    </w:p>
    <w:bookmarkEnd w:id="53"/>
    <w:p w:rsidR="006C1154" w:rsidRDefault="006C1154" w:rsidP="00526DB7">
      <w:pPr>
        <w:ind w:left="284"/>
        <w:jc w:val="both"/>
      </w:pPr>
      <w:r>
        <w:t xml:space="preserve">По умолчанию поддержка клавиатуры в </w:t>
      </w:r>
      <w:r w:rsidR="00ED5590">
        <w:rPr>
          <w:lang w:val="en-US"/>
        </w:rPr>
        <w:t>Aggregator</w:t>
      </w:r>
      <w:r w:rsidR="00ED5590" w:rsidRPr="00ED5590">
        <w:t>–</w:t>
      </w:r>
      <w:r w:rsidR="00ED5590">
        <w:rPr>
          <w:lang w:val="en-US"/>
        </w:rPr>
        <w:t>FX</w:t>
      </w:r>
      <w:r w:rsidR="008C13B2" w:rsidRPr="008C13B2">
        <w:t xml:space="preserve"> </w:t>
      </w:r>
      <w:r>
        <w:t xml:space="preserve">отключена. Включается она установкой галки </w:t>
      </w:r>
      <w:r w:rsidRPr="00D72EE3">
        <w:rPr>
          <w:b/>
          <w:lang w:val="en-US"/>
        </w:rPr>
        <w:t>Enable</w:t>
      </w:r>
      <w:r w:rsidRPr="00D72EE3">
        <w:rPr>
          <w:b/>
        </w:rPr>
        <w:t xml:space="preserve"> </w:t>
      </w:r>
      <w:r w:rsidRPr="00D72EE3">
        <w:rPr>
          <w:b/>
          <w:lang w:val="en-US"/>
        </w:rPr>
        <w:t>Keyboard</w:t>
      </w:r>
      <w:r w:rsidRPr="00D72EE3">
        <w:rPr>
          <w:b/>
        </w:rPr>
        <w:t xml:space="preserve"> </w:t>
      </w:r>
      <w:r w:rsidRPr="00D72EE3">
        <w:rPr>
          <w:b/>
          <w:lang w:val="en-US"/>
        </w:rPr>
        <w:t>Control</w:t>
      </w:r>
      <w:r w:rsidRPr="00D72EE3">
        <w:t xml:space="preserve"> </w:t>
      </w:r>
      <w:r>
        <w:t xml:space="preserve">в окне </w:t>
      </w:r>
      <w:r w:rsidRPr="00D72EE3">
        <w:rPr>
          <w:b/>
          <w:lang w:val="en-US"/>
        </w:rPr>
        <w:t>Keyboard</w:t>
      </w:r>
      <w:r w:rsidRPr="00D72EE3">
        <w:rPr>
          <w:b/>
        </w:rPr>
        <w:t xml:space="preserve"> </w:t>
      </w:r>
      <w:r w:rsidRPr="00D72EE3">
        <w:rPr>
          <w:b/>
          <w:lang w:val="en-US"/>
        </w:rPr>
        <w:t>Setup</w:t>
      </w:r>
      <w:r w:rsidRPr="00D72EE3">
        <w:t xml:space="preserve">. </w:t>
      </w:r>
    </w:p>
    <w:p w:rsidR="00F96E84" w:rsidRDefault="00F96E84" w:rsidP="00687514">
      <w:pPr>
        <w:jc w:val="both"/>
        <w:rPr>
          <w:b/>
          <w:sz w:val="32"/>
          <w:szCs w:val="32"/>
        </w:rPr>
      </w:pPr>
      <w:r>
        <w:rPr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148590</wp:posOffset>
            </wp:positionH>
            <wp:positionV relativeFrom="paragraph">
              <wp:posOffset>147320</wp:posOffset>
            </wp:positionV>
            <wp:extent cx="3790950" cy="2028825"/>
            <wp:effectExtent l="19050" t="0" r="0" b="0"/>
            <wp:wrapSquare wrapText="bothSides"/>
            <wp:docPr id="3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6E84" w:rsidRDefault="00F96E84" w:rsidP="00687514">
      <w:pPr>
        <w:jc w:val="both"/>
      </w:pPr>
      <w:r>
        <w:t xml:space="preserve">В таблице </w:t>
      </w:r>
      <w:r w:rsidRPr="00EE15FA">
        <w:rPr>
          <w:b/>
          <w:lang w:val="en-US"/>
        </w:rPr>
        <w:t>Keyboard</w:t>
      </w:r>
      <w:r w:rsidRPr="00EE15FA">
        <w:rPr>
          <w:b/>
        </w:rPr>
        <w:t xml:space="preserve"> </w:t>
      </w:r>
      <w:r w:rsidRPr="00EE15FA">
        <w:rPr>
          <w:b/>
          <w:lang w:val="en-US"/>
        </w:rPr>
        <w:t>Settings</w:t>
      </w:r>
      <w:r>
        <w:t xml:space="preserve"> перечислены доступные действия, для которых можно назначить горячие клавиши. Каждое действие имеет название (столбец </w:t>
      </w:r>
      <w:r w:rsidRPr="00EE15FA">
        <w:rPr>
          <w:b/>
          <w:lang w:val="en-US"/>
        </w:rPr>
        <w:t>Action</w:t>
      </w:r>
      <w:r w:rsidRPr="00EE15FA">
        <w:rPr>
          <w:b/>
        </w:rPr>
        <w:t xml:space="preserve"> </w:t>
      </w:r>
      <w:r w:rsidRPr="00EE15FA">
        <w:rPr>
          <w:b/>
          <w:lang w:val="en-US"/>
        </w:rPr>
        <w:t>Name</w:t>
      </w:r>
      <w:r w:rsidRPr="00EE15FA">
        <w:t>)</w:t>
      </w:r>
      <w:r>
        <w:t xml:space="preserve"> и область работы (столбец </w:t>
      </w:r>
      <w:r w:rsidRPr="00EE15FA">
        <w:rPr>
          <w:b/>
          <w:lang w:val="en-US"/>
        </w:rPr>
        <w:t>Works</w:t>
      </w:r>
      <w:r w:rsidRPr="00EE15FA">
        <w:rPr>
          <w:b/>
        </w:rPr>
        <w:t xml:space="preserve"> </w:t>
      </w:r>
      <w:r w:rsidRPr="00EE15FA">
        <w:rPr>
          <w:b/>
          <w:lang w:val="en-US"/>
        </w:rPr>
        <w:t>In</w:t>
      </w:r>
      <w:r w:rsidRPr="00EE15FA">
        <w:t>)</w:t>
      </w:r>
      <w:r>
        <w:t>.</w:t>
      </w:r>
    </w:p>
    <w:p w:rsidR="00F96E84" w:rsidRDefault="00F96E84" w:rsidP="00687514">
      <w:pPr>
        <w:jc w:val="both"/>
      </w:pPr>
      <w:r>
        <w:t xml:space="preserve"> Область работы специфицирует окно, для которого прописано определенное действие. </w:t>
      </w:r>
    </w:p>
    <w:p w:rsidR="00F96E84" w:rsidRDefault="00F96E84" w:rsidP="00687514">
      <w:pPr>
        <w:jc w:val="both"/>
      </w:pPr>
    </w:p>
    <w:p w:rsidR="00F96E84" w:rsidRPr="00EE15FA" w:rsidRDefault="00F96E84" w:rsidP="00526DB7">
      <w:pPr>
        <w:ind w:left="284"/>
        <w:jc w:val="both"/>
      </w:pPr>
      <w:r>
        <w:t xml:space="preserve">Действие, прописанное для определенного окна, может быть выполнено, только когда окно данного типа активно (признак активного окна – выделенный заголовок). Если выбрана область действия </w:t>
      </w:r>
      <w:r w:rsidRPr="00F62E00">
        <w:rPr>
          <w:b/>
          <w:lang w:val="en-US"/>
        </w:rPr>
        <w:t>Global</w:t>
      </w:r>
      <w:r>
        <w:rPr>
          <w:b/>
        </w:rPr>
        <w:t xml:space="preserve">, </w:t>
      </w:r>
      <w:r w:rsidRPr="001142BC">
        <w:t>кнопка будет</w:t>
      </w:r>
      <w:r w:rsidRPr="00EE15FA">
        <w:t xml:space="preserve"> </w:t>
      </w:r>
      <w:r>
        <w:t>работать независимо от типа текущего активного окна.</w:t>
      </w:r>
    </w:p>
    <w:p w:rsidR="00F96E84" w:rsidRDefault="00F96E84" w:rsidP="00526DB7">
      <w:pPr>
        <w:ind w:left="284"/>
        <w:jc w:val="both"/>
      </w:pPr>
      <w:r>
        <w:t>Одно и то же сочетание клавиш может быть присвоено действиям в разных областях работы (но не в одном).</w:t>
      </w:r>
    </w:p>
    <w:p w:rsidR="00740BA9" w:rsidRPr="0053734B" w:rsidRDefault="00740BA9" w:rsidP="00687514">
      <w:pPr>
        <w:jc w:val="both"/>
      </w:pPr>
    </w:p>
    <w:p w:rsidR="0002088B" w:rsidRDefault="0002088B" w:rsidP="00526DB7">
      <w:pPr>
        <w:ind w:left="284"/>
        <w:jc w:val="both"/>
        <w:rPr>
          <w:b/>
        </w:rPr>
      </w:pPr>
      <w:r>
        <w:rPr>
          <w:b/>
        </w:rPr>
        <w:lastRenderedPageBreak/>
        <w:t>Назначение горячих клавиш.</w:t>
      </w:r>
    </w:p>
    <w:p w:rsidR="0002088B" w:rsidRDefault="0002088B" w:rsidP="00526DB7">
      <w:pPr>
        <w:ind w:left="284"/>
        <w:jc w:val="both"/>
      </w:pPr>
      <w:r>
        <w:t>Назначение горячей клавиши происходит так:</w:t>
      </w:r>
    </w:p>
    <w:p w:rsidR="0002088B" w:rsidRPr="00F95E58" w:rsidRDefault="0002088B" w:rsidP="0098421A">
      <w:pPr>
        <w:pStyle w:val="a5"/>
        <w:numPr>
          <w:ilvl w:val="0"/>
          <w:numId w:val="15"/>
        </w:numPr>
        <w:jc w:val="both"/>
        <w:rPr>
          <w:b/>
        </w:rPr>
      </w:pPr>
      <w:r>
        <w:t xml:space="preserve">выделяется нужная строчка в таблице  </w:t>
      </w:r>
      <w:r w:rsidRPr="00F95E58">
        <w:rPr>
          <w:b/>
          <w:lang w:val="en-US"/>
        </w:rPr>
        <w:t>Keyboard</w:t>
      </w:r>
      <w:r w:rsidRPr="00F95E58">
        <w:rPr>
          <w:b/>
        </w:rPr>
        <w:t xml:space="preserve"> </w:t>
      </w:r>
      <w:r w:rsidRPr="00F95E58">
        <w:rPr>
          <w:b/>
          <w:lang w:val="en-US"/>
        </w:rPr>
        <w:t>Settings</w:t>
      </w:r>
      <w:r w:rsidRPr="00B7244A">
        <w:t>;</w:t>
      </w:r>
    </w:p>
    <w:p w:rsidR="0002088B" w:rsidRPr="00B7244A" w:rsidRDefault="0002088B" w:rsidP="0098421A">
      <w:pPr>
        <w:pStyle w:val="a5"/>
        <w:numPr>
          <w:ilvl w:val="0"/>
          <w:numId w:val="15"/>
        </w:numPr>
        <w:jc w:val="both"/>
      </w:pPr>
      <w:r>
        <w:t xml:space="preserve">фокус ввода переводится на текстовый блок </w:t>
      </w:r>
      <w:r w:rsidRPr="00F95E58">
        <w:rPr>
          <w:b/>
          <w:lang w:val="en-US"/>
        </w:rPr>
        <w:t>Press</w:t>
      </w:r>
      <w:r w:rsidRPr="00F95E58">
        <w:rPr>
          <w:b/>
        </w:rPr>
        <w:t xml:space="preserve"> </w:t>
      </w:r>
      <w:r w:rsidRPr="00F95E58">
        <w:rPr>
          <w:b/>
          <w:lang w:val="en-US"/>
        </w:rPr>
        <w:t>Shortcut</w:t>
      </w:r>
      <w:r w:rsidRPr="00F95E58">
        <w:rPr>
          <w:b/>
        </w:rPr>
        <w:t xml:space="preserve"> </w:t>
      </w:r>
      <w:r w:rsidRPr="00F95E58">
        <w:rPr>
          <w:b/>
          <w:lang w:val="en-US"/>
        </w:rPr>
        <w:t>Key</w:t>
      </w:r>
      <w:r w:rsidRPr="00B7244A">
        <w:t>;</w:t>
      </w:r>
    </w:p>
    <w:p w:rsidR="0002088B" w:rsidRDefault="0002088B" w:rsidP="0098421A">
      <w:pPr>
        <w:pStyle w:val="a5"/>
        <w:numPr>
          <w:ilvl w:val="0"/>
          <w:numId w:val="15"/>
        </w:numPr>
        <w:jc w:val="both"/>
      </w:pPr>
      <w:r>
        <w:t>нажимается нужное сочетание клавиш;</w:t>
      </w:r>
    </w:p>
    <w:p w:rsidR="0002088B" w:rsidRDefault="0002088B" w:rsidP="0098421A">
      <w:pPr>
        <w:pStyle w:val="a5"/>
        <w:numPr>
          <w:ilvl w:val="0"/>
          <w:numId w:val="15"/>
        </w:numPr>
        <w:jc w:val="both"/>
      </w:pPr>
      <w:r>
        <w:t xml:space="preserve">нажимается кнопка </w:t>
      </w:r>
      <w:r w:rsidRPr="00F95E58">
        <w:rPr>
          <w:b/>
          <w:lang w:val="en-US"/>
        </w:rPr>
        <w:t>Apply</w:t>
      </w:r>
      <w:r>
        <w:t>.</w:t>
      </w:r>
    </w:p>
    <w:p w:rsidR="0002088B" w:rsidRDefault="0002088B" w:rsidP="00526DB7">
      <w:pPr>
        <w:ind w:left="284"/>
        <w:jc w:val="both"/>
      </w:pPr>
      <w:r w:rsidRPr="00A72AC4">
        <w:rPr>
          <w:b/>
        </w:rPr>
        <w:t>Запрещено назначать в качестве горячих клавиш буквенно-цифровые кнопки без совместного нажатия с ними функциональных клавиш (</w:t>
      </w:r>
      <w:r w:rsidRPr="00A72AC4">
        <w:rPr>
          <w:b/>
          <w:lang w:val="en-US"/>
        </w:rPr>
        <w:t>Ctrl</w:t>
      </w:r>
      <w:r w:rsidRPr="00A72AC4">
        <w:rPr>
          <w:b/>
        </w:rPr>
        <w:t xml:space="preserve">, </w:t>
      </w:r>
      <w:r w:rsidRPr="00A72AC4">
        <w:rPr>
          <w:b/>
          <w:lang w:val="en-US"/>
        </w:rPr>
        <w:t>Alt</w:t>
      </w:r>
      <w:r w:rsidRPr="00A72AC4">
        <w:rPr>
          <w:b/>
        </w:rPr>
        <w:t>).</w:t>
      </w:r>
      <w:r>
        <w:rPr>
          <w:b/>
        </w:rPr>
        <w:t xml:space="preserve"> </w:t>
      </w:r>
      <w:r w:rsidRPr="001142BC">
        <w:t>Это</w:t>
      </w:r>
      <w:r w:rsidRPr="00A72AC4">
        <w:t xml:space="preserve"> сделано </w:t>
      </w:r>
      <w:r>
        <w:t>для исключения спорных ситуаций</w:t>
      </w:r>
      <w:r w:rsidRPr="00A72AC4">
        <w:t>, например,</w:t>
      </w:r>
      <w:r>
        <w:t xml:space="preserve"> при</w:t>
      </w:r>
      <w:r w:rsidRPr="00A72AC4">
        <w:t xml:space="preserve"> вводе текста.</w:t>
      </w:r>
    </w:p>
    <w:p w:rsidR="0002088B" w:rsidRDefault="0002088B" w:rsidP="00526DB7">
      <w:pPr>
        <w:ind w:left="284"/>
        <w:jc w:val="both"/>
      </w:pPr>
      <w:r>
        <w:t>Если данное сочетание клавиш было занято другим действием, оно переназначается на новое действие.</w:t>
      </w:r>
    </w:p>
    <w:p w:rsidR="0002088B" w:rsidRDefault="0002088B" w:rsidP="00526DB7">
      <w:pPr>
        <w:ind w:left="284"/>
        <w:jc w:val="both"/>
        <w:rPr>
          <w:b/>
        </w:rPr>
      </w:pPr>
      <w:r>
        <w:rPr>
          <w:b/>
        </w:rPr>
        <w:t>Монтажи.</w:t>
      </w:r>
    </w:p>
    <w:p w:rsidR="0002088B" w:rsidRPr="000031BE" w:rsidRDefault="0002088B" w:rsidP="00526DB7">
      <w:pPr>
        <w:ind w:left="284"/>
        <w:jc w:val="both"/>
        <w:rPr>
          <w:b/>
        </w:rPr>
      </w:pPr>
      <w:r w:rsidRPr="000031BE">
        <w:rPr>
          <w:b/>
        </w:rPr>
        <w:t>Внимание! В данной версии программы функциональность работы с монтажами работает только при одной открытой панели сделок.</w:t>
      </w:r>
    </w:p>
    <w:p w:rsidR="0002088B" w:rsidRDefault="0002088B" w:rsidP="00526DB7">
      <w:pPr>
        <w:ind w:left="284"/>
        <w:jc w:val="both"/>
      </w:pPr>
      <w:r>
        <w:t>Для быстрого выбора валютной пары вводится понятие «монтаж». Монтаж – это группа окон сделок (</w:t>
      </w:r>
      <w:r w:rsidRPr="000031BE">
        <w:rPr>
          <w:b/>
          <w:lang w:val="en-US"/>
        </w:rPr>
        <w:t>Deal</w:t>
      </w:r>
      <w:r w:rsidRPr="000031BE">
        <w:rPr>
          <w:b/>
        </w:rPr>
        <w:t xml:space="preserve"> </w:t>
      </w:r>
      <w:proofErr w:type="spellStart"/>
      <w:r w:rsidRPr="000031BE">
        <w:rPr>
          <w:b/>
          <w:lang w:val="en-US"/>
        </w:rPr>
        <w:t>Dlg</w:t>
      </w:r>
      <w:proofErr w:type="spellEnd"/>
      <w:r>
        <w:t xml:space="preserve">), которой привязан номер монтажа. Выбор активного окна сделок производится вызовом команды </w:t>
      </w:r>
      <w:r w:rsidRPr="000031BE">
        <w:rPr>
          <w:b/>
          <w:lang w:val="en-US"/>
        </w:rPr>
        <w:t>Montage</w:t>
      </w:r>
      <w:r w:rsidRPr="000031BE">
        <w:rPr>
          <w:b/>
        </w:rPr>
        <w:t xml:space="preserve"> </w:t>
      </w:r>
      <w:r w:rsidRPr="000031BE">
        <w:rPr>
          <w:b/>
          <w:lang w:val="en-US"/>
        </w:rPr>
        <w:t>N</w:t>
      </w:r>
      <w:r>
        <w:t xml:space="preserve">, где </w:t>
      </w:r>
      <w:r>
        <w:rPr>
          <w:lang w:val="en-US"/>
        </w:rPr>
        <w:t>N</w:t>
      </w:r>
      <w:r w:rsidRPr="000031BE">
        <w:t xml:space="preserve"> </w:t>
      </w:r>
      <w:r>
        <w:t>–</w:t>
      </w:r>
      <w:r w:rsidRPr="000031BE">
        <w:t xml:space="preserve"> </w:t>
      </w:r>
      <w:r>
        <w:t>номер монтажа.</w:t>
      </w:r>
    </w:p>
    <w:p w:rsidR="0002088B" w:rsidRDefault="0002088B" w:rsidP="00526DB7">
      <w:pPr>
        <w:ind w:left="284"/>
        <w:jc w:val="both"/>
      </w:pPr>
      <w:r>
        <w:t>В одном монтаже может быть несколько окон сделок, одно окно или вообще не быть окон.</w:t>
      </w:r>
    </w:p>
    <w:p w:rsidR="0002088B" w:rsidRPr="0002088B" w:rsidRDefault="0002088B" w:rsidP="00526DB7">
      <w:pPr>
        <w:ind w:left="284"/>
        <w:jc w:val="both"/>
      </w:pPr>
      <w:r>
        <w:t xml:space="preserve">Настройка монтажей осуществляется из окна </w:t>
      </w:r>
      <w:r w:rsidRPr="00356A3A">
        <w:rPr>
          <w:b/>
          <w:lang w:val="en-US"/>
        </w:rPr>
        <w:t>Montage</w:t>
      </w:r>
      <w:r w:rsidRPr="00356A3A">
        <w:rPr>
          <w:b/>
        </w:rPr>
        <w:t xml:space="preserve"> </w:t>
      </w:r>
      <w:r w:rsidRPr="00356A3A">
        <w:rPr>
          <w:b/>
          <w:lang w:val="en-US"/>
        </w:rPr>
        <w:t>Editor</w:t>
      </w:r>
      <w:r>
        <w:t xml:space="preserve">, вызываемого по кнопке </w:t>
      </w:r>
      <w:r w:rsidRPr="00356A3A">
        <w:rPr>
          <w:b/>
          <w:lang w:val="en-US"/>
        </w:rPr>
        <w:t>Setup</w:t>
      </w:r>
      <w:r>
        <w:rPr>
          <w:b/>
        </w:rPr>
        <w:t xml:space="preserve"> </w:t>
      </w:r>
      <w:r>
        <w:t>из окна настройки клавиатуры.</w:t>
      </w:r>
    </w:p>
    <w:p w:rsidR="0002088B" w:rsidRDefault="0002088B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186690</wp:posOffset>
            </wp:positionH>
            <wp:positionV relativeFrom="paragraph">
              <wp:posOffset>6985</wp:posOffset>
            </wp:positionV>
            <wp:extent cx="3143250" cy="3800475"/>
            <wp:effectExtent l="19050" t="0" r="0" b="0"/>
            <wp:wrapSquare wrapText="bothSides"/>
            <wp:docPr id="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В окне схематично изображена панель сделок. Максимальное количество окон сделок, которые могут быть открыты при данном разрешении, определяется автоматически.</w:t>
      </w:r>
    </w:p>
    <w:p w:rsidR="0002088B" w:rsidRDefault="0002088B" w:rsidP="00687514">
      <w:pPr>
        <w:jc w:val="both"/>
      </w:pPr>
      <w:r>
        <w:t>Выбор номера монтажа для указанного окна сделок производится нажатиями на левую и правую кнопки мыши. При нажатии левой кнопки мыши номер увеличивается, правой – уменьшается.</w:t>
      </w:r>
    </w:p>
    <w:p w:rsidR="0002088B" w:rsidRDefault="0002088B" w:rsidP="00687514">
      <w:pPr>
        <w:jc w:val="both"/>
      </w:pPr>
      <w:r>
        <w:t xml:space="preserve">В показанном примере для 4-х окон из первого ряда назначены разные монтажи (по умолчанию клавиши </w:t>
      </w:r>
      <w:r>
        <w:rPr>
          <w:lang w:val="en-US"/>
        </w:rPr>
        <w:t>F</w:t>
      </w:r>
      <w:r w:rsidRPr="00CE5D85">
        <w:t>1-</w:t>
      </w:r>
      <w:r>
        <w:rPr>
          <w:lang w:val="en-US"/>
        </w:rPr>
        <w:t>F</w:t>
      </w:r>
      <w:r w:rsidRPr="00CE5D85">
        <w:t>4</w:t>
      </w:r>
      <w:r>
        <w:t>), для 4-х окон второго – один монтаж (</w:t>
      </w:r>
      <w:r>
        <w:rPr>
          <w:lang w:val="en-US"/>
        </w:rPr>
        <w:t>F</w:t>
      </w:r>
      <w:r w:rsidRPr="00CE5D85">
        <w:t>5)</w:t>
      </w:r>
      <w:r>
        <w:t>.</w:t>
      </w:r>
    </w:p>
    <w:p w:rsidR="0002088B" w:rsidRDefault="0002088B" w:rsidP="00687514">
      <w:pPr>
        <w:jc w:val="both"/>
      </w:pPr>
      <w:r>
        <w:t>Выбор активного окна сделок производится нажатием на кнопку соответствующего монтажа. При этом</w:t>
      </w:r>
      <w:proofErr w:type="gramStart"/>
      <w:r>
        <w:t>,</w:t>
      </w:r>
      <w:proofErr w:type="gramEnd"/>
      <w:r>
        <w:t xml:space="preserve"> если один и тот же номер монтажа назначен нескольким окнам, сначала производится выбор левого верхнего окна. При последующих нажатиях на кнопку этого монтажа последовательно становятся активными все окна с номером этого монтажа.</w:t>
      </w:r>
    </w:p>
    <w:p w:rsidR="00C176FE" w:rsidRPr="006C1154" w:rsidRDefault="00C176FE" w:rsidP="00687514">
      <w:pPr>
        <w:jc w:val="both"/>
      </w:pPr>
      <w:r>
        <w:rPr>
          <w:b/>
          <w:sz w:val="32"/>
          <w:szCs w:val="32"/>
        </w:rPr>
        <w:br w:type="page"/>
      </w:r>
    </w:p>
    <w:p w:rsidR="00C033CE" w:rsidRPr="00740BA9" w:rsidRDefault="00384ED5" w:rsidP="00AD4EA4">
      <w:pPr>
        <w:pStyle w:val="11"/>
      </w:pPr>
      <w:bookmarkStart w:id="54" w:name="_Toc378171743"/>
      <w:bookmarkStart w:id="55" w:name="_Toc378239274"/>
      <w:r>
        <w:lastRenderedPageBreak/>
        <w:t xml:space="preserve">1.5 </w:t>
      </w:r>
      <w:r w:rsidR="00C176FE" w:rsidRPr="00740BA9">
        <w:t>Функции программы</w:t>
      </w:r>
      <w:bookmarkEnd w:id="54"/>
      <w:bookmarkEnd w:id="55"/>
    </w:p>
    <w:p w:rsidR="00C176FE" w:rsidRPr="00740BA9" w:rsidRDefault="00384ED5" w:rsidP="00526DB7">
      <w:pPr>
        <w:pStyle w:val="a0"/>
        <w:numPr>
          <w:ilvl w:val="0"/>
          <w:numId w:val="0"/>
        </w:numPr>
        <w:ind w:left="284"/>
        <w:jc w:val="both"/>
        <w:outlineLvl w:val="1"/>
        <w:rPr>
          <w:rFonts w:asciiTheme="majorHAnsi" w:hAnsiTheme="majorHAnsi"/>
          <w:b/>
          <w:lang w:val="ru-RU"/>
        </w:rPr>
      </w:pPr>
      <w:bookmarkStart w:id="56" w:name="_Toc378171744"/>
      <w:bookmarkStart w:id="57" w:name="_Toc378239275"/>
      <w:r>
        <w:rPr>
          <w:rFonts w:asciiTheme="majorHAnsi" w:hAnsiTheme="majorHAnsi"/>
          <w:b/>
          <w:lang w:val="ru-RU"/>
        </w:rPr>
        <w:t xml:space="preserve">1.5.1 </w:t>
      </w:r>
      <w:r w:rsidR="00C176FE" w:rsidRPr="00740BA9">
        <w:rPr>
          <w:rFonts w:asciiTheme="majorHAnsi" w:hAnsiTheme="majorHAnsi"/>
          <w:b/>
          <w:lang w:val="ru-RU"/>
        </w:rPr>
        <w:t>Заключение сделки</w:t>
      </w:r>
      <w:bookmarkEnd w:id="56"/>
      <w:bookmarkEnd w:id="57"/>
    </w:p>
    <w:p w:rsidR="00C176FE" w:rsidRPr="00A71B19" w:rsidRDefault="00CB211C" w:rsidP="00526DB7">
      <w:pPr>
        <w:pStyle w:val="a0"/>
        <w:numPr>
          <w:ilvl w:val="0"/>
          <w:numId w:val="0"/>
        </w:numPr>
        <w:ind w:left="284"/>
        <w:jc w:val="both"/>
        <w:rPr>
          <w:lang w:val="ru-RU"/>
        </w:rPr>
      </w:pPr>
      <w:r>
        <w:rPr>
          <w:lang w:val="ru-RU"/>
        </w:rPr>
        <w:t xml:space="preserve">Программа </w:t>
      </w:r>
      <w:r w:rsidR="0022131B">
        <w:t>Aggregator</w:t>
      </w:r>
      <w:r w:rsidR="0022131B" w:rsidRPr="0022131B">
        <w:rPr>
          <w:lang w:val="ru-RU"/>
        </w:rPr>
        <w:t>–</w:t>
      </w:r>
      <w:r w:rsidR="0022131B">
        <w:t>FX</w:t>
      </w:r>
      <w:r w:rsidR="00C176FE">
        <w:rPr>
          <w:lang w:val="ru-RU"/>
        </w:rPr>
        <w:t xml:space="preserve"> позволяет заключать сделки в режиме реального </w:t>
      </w:r>
      <w:r>
        <w:rPr>
          <w:lang w:val="ru-RU"/>
        </w:rPr>
        <w:t xml:space="preserve">времени с помощью предложенного </w:t>
      </w:r>
      <w:r w:rsidR="00C176FE">
        <w:rPr>
          <w:lang w:val="ru-RU"/>
        </w:rPr>
        <w:t>функционала и инструментария.</w:t>
      </w:r>
    </w:p>
    <w:p w:rsidR="00CB211C" w:rsidRDefault="00CB211C" w:rsidP="00526DB7">
      <w:pPr>
        <w:pStyle w:val="a0"/>
        <w:numPr>
          <w:ilvl w:val="0"/>
          <w:numId w:val="0"/>
        </w:numPr>
        <w:ind w:left="284"/>
        <w:jc w:val="both"/>
        <w:rPr>
          <w:lang w:val="ru-RU"/>
        </w:rPr>
      </w:pPr>
      <w:r>
        <w:rPr>
          <w:lang w:val="ru-RU"/>
        </w:rPr>
        <w:t>Сделку можно заключить п</w:t>
      </w:r>
      <w:r w:rsidR="006A3F23">
        <w:rPr>
          <w:lang w:val="ru-RU"/>
        </w:rPr>
        <w:t>ростым нажатием левой кнопки мыш</w:t>
      </w:r>
      <w:r>
        <w:rPr>
          <w:lang w:val="ru-RU"/>
        </w:rPr>
        <w:t>и по цене на панели сделок, появится следующее окно:</w:t>
      </w:r>
    </w:p>
    <w:p w:rsidR="00CB211C" w:rsidRDefault="00B32B20" w:rsidP="00526DB7">
      <w:pPr>
        <w:pStyle w:val="a0"/>
        <w:numPr>
          <w:ilvl w:val="0"/>
          <w:numId w:val="0"/>
        </w:numPr>
        <w:ind w:left="284"/>
        <w:jc w:val="both"/>
      </w:pPr>
      <w:r w:rsidRPr="00B32B20">
        <w:rPr>
          <w:noProof/>
          <w:lang w:val="ru-RU" w:eastAsia="ru-RU" w:bidi="ar-SA"/>
        </w:rPr>
        <w:drawing>
          <wp:inline distT="0" distB="0" distL="0" distR="0">
            <wp:extent cx="3743325" cy="952500"/>
            <wp:effectExtent l="19050" t="0" r="952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0CF" w:rsidRPr="006A3F23" w:rsidRDefault="006A3F23" w:rsidP="00526DB7">
      <w:pPr>
        <w:pStyle w:val="a0"/>
        <w:numPr>
          <w:ilvl w:val="0"/>
          <w:numId w:val="0"/>
        </w:numPr>
        <w:ind w:left="284"/>
        <w:jc w:val="both"/>
        <w:rPr>
          <w:lang w:val="ru-RU"/>
        </w:rPr>
      </w:pPr>
      <w:r>
        <w:rPr>
          <w:lang w:val="ru-RU"/>
        </w:rPr>
        <w:t>Т</w:t>
      </w:r>
      <w:r w:rsidR="00E510CF">
        <w:rPr>
          <w:lang w:val="ru-RU"/>
        </w:rPr>
        <w:t>ак же</w:t>
      </w:r>
      <w:r>
        <w:rPr>
          <w:lang w:val="ru-RU"/>
        </w:rPr>
        <w:t xml:space="preserve"> сделку можно заключить</w:t>
      </w:r>
      <w:r w:rsidR="00E510CF">
        <w:rPr>
          <w:lang w:val="ru-RU"/>
        </w:rPr>
        <w:t xml:space="preserve"> </w:t>
      </w:r>
      <w:r>
        <w:rPr>
          <w:lang w:val="ru-RU"/>
        </w:rPr>
        <w:t xml:space="preserve">в режиме </w:t>
      </w:r>
      <w:r>
        <w:t>Click</w:t>
      </w:r>
      <w:r w:rsidRPr="006A3F23">
        <w:rPr>
          <w:lang w:val="ru-RU"/>
        </w:rPr>
        <w:t xml:space="preserve"> </w:t>
      </w:r>
      <w:r>
        <w:t>and</w:t>
      </w:r>
      <w:r w:rsidRPr="006A3F23">
        <w:rPr>
          <w:lang w:val="ru-RU"/>
        </w:rPr>
        <w:t xml:space="preserve"> </w:t>
      </w:r>
      <w:r>
        <w:t>Deal</w:t>
      </w:r>
      <w:r w:rsidRPr="006A3F23">
        <w:rPr>
          <w:lang w:val="ru-RU"/>
        </w:rPr>
        <w:t>.</w:t>
      </w:r>
    </w:p>
    <w:p w:rsidR="00C176FE" w:rsidRPr="00740BA9" w:rsidRDefault="00384ED5" w:rsidP="00526DB7">
      <w:pPr>
        <w:pStyle w:val="a0"/>
        <w:numPr>
          <w:ilvl w:val="0"/>
          <w:numId w:val="0"/>
        </w:numPr>
        <w:tabs>
          <w:tab w:val="left" w:pos="567"/>
        </w:tabs>
        <w:ind w:left="284"/>
        <w:jc w:val="both"/>
        <w:outlineLvl w:val="2"/>
        <w:rPr>
          <w:rFonts w:asciiTheme="majorHAnsi" w:hAnsiTheme="majorHAnsi"/>
          <w:b/>
          <w:lang w:val="ru-RU"/>
        </w:rPr>
      </w:pPr>
      <w:bookmarkStart w:id="58" w:name="_Toc378171745"/>
      <w:bookmarkStart w:id="59" w:name="_Toc378239276"/>
      <w:r>
        <w:rPr>
          <w:rFonts w:asciiTheme="majorHAnsi" w:hAnsiTheme="majorHAnsi"/>
          <w:b/>
          <w:lang w:val="ru-RU"/>
        </w:rPr>
        <w:t xml:space="preserve">1.5.2 </w:t>
      </w:r>
      <w:r w:rsidR="00C176FE" w:rsidRPr="00740BA9">
        <w:rPr>
          <w:rFonts w:asciiTheme="majorHAnsi" w:hAnsiTheme="majorHAnsi"/>
          <w:b/>
          <w:lang w:val="ru-RU"/>
        </w:rPr>
        <w:t>Окно заключения сделки</w:t>
      </w:r>
      <w:bookmarkEnd w:id="58"/>
      <w:bookmarkEnd w:id="59"/>
    </w:p>
    <w:p w:rsidR="00E510CF" w:rsidRPr="00A71B19" w:rsidRDefault="00990E12" w:rsidP="00526DB7">
      <w:pPr>
        <w:ind w:left="284"/>
        <w:jc w:val="both"/>
      </w:pPr>
      <w:r w:rsidRPr="00990E12">
        <w:rPr>
          <w:noProof/>
          <w:lang w:val="en-US"/>
        </w:rPr>
        <w:pict>
          <v:shape id="_x0000_s1041" type="#_x0000_t202" style="position:absolute;left:0;text-align:left;margin-left:-5.55pt;margin-top:58.6pt;width:205.5pt;height:189pt;z-index:251667456;mso-wrap-edited:f" wrapcoords="0 0 21600 0 21600 21600 0 21600 0 0" filled="f" stroked="f">
            <v:fill o:detectmouseclick="t"/>
            <v:textbox style="mso-next-textbox:#_x0000_s1041" inset=",7.2pt,,7.2pt">
              <w:txbxContent>
                <w:p w:rsidR="0053734B" w:rsidRDefault="0053734B"/>
              </w:txbxContent>
            </v:textbox>
            <w10:wrap type="tight"/>
          </v:shape>
        </w:pict>
      </w:r>
      <w:r w:rsidR="00C176FE">
        <w:t xml:space="preserve">Данное окно </w:t>
      </w:r>
      <w:r w:rsidR="00C176FE" w:rsidRPr="00366E6D">
        <w:t xml:space="preserve">позволяет отслеживать котировки, выставлять ордера  и заключать сделки по выбранной валютной паре. Окно сделки </w:t>
      </w:r>
      <w:r w:rsidR="00C176FE">
        <w:t>открывается кликом</w:t>
      </w:r>
      <w:r w:rsidR="00C176FE" w:rsidRPr="00366E6D">
        <w:t xml:space="preserve"> по иконке </w:t>
      </w:r>
      <w:proofErr w:type="spellStart"/>
      <w:r w:rsidR="00C176FE" w:rsidRPr="00461CA2">
        <w:t>Deals</w:t>
      </w:r>
      <w:proofErr w:type="spellEnd"/>
      <w:r w:rsidR="00C83D79">
        <w:t xml:space="preserve"> "</w:t>
      </w:r>
      <w:r w:rsidR="00C83D79">
        <w:rPr>
          <w:noProof/>
          <w:lang w:eastAsia="ru-RU"/>
        </w:rPr>
        <w:drawing>
          <wp:inline distT="0" distB="0" distL="0" distR="0">
            <wp:extent cx="228600" cy="228600"/>
            <wp:effectExtent l="19050" t="0" r="0" b="0"/>
            <wp:docPr id="1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83D79" w:rsidRPr="00366E6D">
        <w:t xml:space="preserve">" </w:t>
      </w:r>
      <w:r w:rsidR="00C83D79">
        <w:t xml:space="preserve"> </w:t>
      </w:r>
      <w:r w:rsidR="00C176FE" w:rsidRPr="00366E6D">
        <w:t xml:space="preserve">на верхней панели программы </w:t>
      </w:r>
      <w:proofErr w:type="spellStart"/>
      <w:r w:rsidR="0022131B">
        <w:t>Aggregator</w:t>
      </w:r>
      <w:proofErr w:type="spellEnd"/>
      <w:r w:rsidR="0022131B">
        <w:t>–FX</w:t>
      </w:r>
      <w:r w:rsidR="00C176FE" w:rsidRPr="00366E6D">
        <w:t>, а также</w:t>
      </w:r>
      <w:r w:rsidR="00C176FE">
        <w:t xml:space="preserve"> может быть</w:t>
      </w:r>
      <w:r w:rsidR="00C176FE" w:rsidRPr="00366E6D">
        <w:t xml:space="preserve"> открыто на свободной позиции в панели сделок.</w:t>
      </w:r>
    </w:p>
    <w:p w:rsidR="007D6587" w:rsidRPr="00E510CF" w:rsidRDefault="004B3529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196215</wp:posOffset>
            </wp:positionH>
            <wp:positionV relativeFrom="margin">
              <wp:posOffset>4013835</wp:posOffset>
            </wp:positionV>
            <wp:extent cx="3590925" cy="2219325"/>
            <wp:effectExtent l="19050" t="0" r="9525" b="0"/>
            <wp:wrapSquare wrapText="bothSides"/>
            <wp:docPr id="20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587" w:rsidRPr="00A71B19" w:rsidRDefault="00990E12" w:rsidP="00687514">
      <w:pPr>
        <w:jc w:val="both"/>
      </w:pPr>
      <w:r w:rsidRPr="00990E12">
        <w:rPr>
          <w:noProof/>
          <w:lang w:val="en-US"/>
        </w:rPr>
        <w:pict>
          <v:shape id="_x0000_s1040" type="#_x0000_t202" style="position:absolute;left:0;text-align:left;margin-left:-299.25pt;margin-top:153.15pt;width:2in;height:185.25pt;z-index:251666432;mso-wrap-edited:f" wrapcoords="0 0 21600 0 21600 21600 0 21600 0 0" filled="f" stroked="f">
            <v:fill o:detectmouseclick="t"/>
            <v:textbox style="mso-next-textbox:#_x0000_s1040" inset=",7.2pt,,7.2pt">
              <w:txbxContent>
                <w:p w:rsidR="0053734B" w:rsidRDefault="0053734B"/>
              </w:txbxContent>
            </v:textbox>
            <w10:wrap type="tight"/>
          </v:shape>
        </w:pict>
      </w:r>
      <w:r w:rsidR="00C176FE" w:rsidRPr="00366E6D">
        <w:t>В правой верхней части окна сдело</w:t>
      </w:r>
      <w:r w:rsidR="007D6587">
        <w:t>к расположены кнопки управления</w:t>
      </w:r>
      <w:r w:rsidR="007D6587" w:rsidRPr="007D6587">
        <w:t xml:space="preserve"> </w:t>
      </w:r>
      <w:r w:rsidR="00C176FE" w:rsidRPr="00366E6D">
        <w:t>окном. При нажатии на клавишу "</w:t>
      </w:r>
      <w:r w:rsidR="00C176FE">
        <w:rPr>
          <w:noProof/>
          <w:lang w:eastAsia="ru-RU"/>
        </w:rPr>
        <w:drawing>
          <wp:inline distT="0" distB="0" distL="0" distR="0">
            <wp:extent cx="142875" cy="142875"/>
            <wp:effectExtent l="19050" t="0" r="9525" b="0"/>
            <wp:docPr id="3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60" w:name="OLE_LINK1"/>
      <w:r w:rsidR="00C176FE" w:rsidRPr="00366E6D">
        <w:t xml:space="preserve">" </w:t>
      </w:r>
      <w:bookmarkEnd w:id="60"/>
      <w:r w:rsidR="00C176FE" w:rsidRPr="00366E6D">
        <w:t>окно може</w:t>
      </w:r>
      <w:r w:rsidR="007D6587">
        <w:t>т быть</w:t>
      </w:r>
      <w:r w:rsidR="007D6587" w:rsidRPr="007D6587">
        <w:t xml:space="preserve"> </w:t>
      </w:r>
      <w:r w:rsidR="00C176FE" w:rsidRPr="00366E6D">
        <w:t xml:space="preserve">извлечено из панели сделок или вставлено в нее. </w:t>
      </w:r>
      <w:r w:rsidR="00C176FE" w:rsidRPr="00461CA2">
        <w:t>При нажатии на клавишу "</w:t>
      </w:r>
      <w:r w:rsidR="00C176FE">
        <w:rPr>
          <w:noProof/>
          <w:lang w:eastAsia="ru-RU"/>
        </w:rPr>
        <w:drawing>
          <wp:inline distT="0" distB="0" distL="0" distR="0">
            <wp:extent cx="142875" cy="142875"/>
            <wp:effectExtent l="19050" t="0" r="9525" b="0"/>
            <wp:docPr id="35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176FE" w:rsidRPr="00461CA2">
        <w:t>" окно сделок будет закрыто.</w:t>
      </w:r>
    </w:p>
    <w:p w:rsidR="00E510CF" w:rsidRPr="00A71B19" w:rsidRDefault="00E510CF" w:rsidP="00687514">
      <w:pPr>
        <w:jc w:val="both"/>
      </w:pPr>
    </w:p>
    <w:p w:rsidR="00E510CF" w:rsidRDefault="00E510CF" w:rsidP="00687514">
      <w:pPr>
        <w:jc w:val="both"/>
      </w:pPr>
    </w:p>
    <w:p w:rsidR="00D53A6E" w:rsidRPr="00E510CF" w:rsidRDefault="00D53A6E" w:rsidP="00687514">
      <w:pPr>
        <w:jc w:val="both"/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243840</wp:posOffset>
            </wp:positionH>
            <wp:positionV relativeFrom="margin">
              <wp:posOffset>6509385</wp:posOffset>
            </wp:positionV>
            <wp:extent cx="1704975" cy="2095500"/>
            <wp:effectExtent l="19050" t="0" r="9525" b="0"/>
            <wp:wrapSquare wrapText="bothSides"/>
            <wp:docPr id="22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2095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587" w:rsidRPr="007D6587" w:rsidRDefault="00706BA9" w:rsidP="00687514">
      <w:pPr>
        <w:jc w:val="both"/>
      </w:pPr>
      <w:r w:rsidRPr="00366E6D">
        <w:t xml:space="preserve">Кнопка </w:t>
      </w:r>
      <w:r>
        <w:t xml:space="preserve">со стрелкой вниз в левом верхнем углу позволяет </w:t>
      </w:r>
      <w:r w:rsidRPr="00366E6D">
        <w:t xml:space="preserve">выбрать режим исполнения </w:t>
      </w:r>
      <w:r>
        <w:t>сделок в один клик без подтверждения (</w:t>
      </w:r>
      <w:r w:rsidR="00D67706">
        <w:rPr>
          <w:b/>
        </w:rPr>
        <w:t>«</w:t>
      </w:r>
      <w:proofErr w:type="spellStart"/>
      <w:r w:rsidR="00D67706">
        <w:rPr>
          <w:b/>
        </w:rPr>
        <w:t>Click</w:t>
      </w:r>
      <w:proofErr w:type="spellEnd"/>
      <w:r w:rsidR="00D67706">
        <w:rPr>
          <w:b/>
        </w:rPr>
        <w:t xml:space="preserve"> </w:t>
      </w:r>
      <w:proofErr w:type="spellStart"/>
      <w:r w:rsidR="00D67706">
        <w:rPr>
          <w:b/>
        </w:rPr>
        <w:t>and</w:t>
      </w:r>
      <w:proofErr w:type="spellEnd"/>
      <w:r w:rsidR="00D67706">
        <w:rPr>
          <w:b/>
        </w:rPr>
        <w:t xml:space="preserve"> </w:t>
      </w:r>
      <w:proofErr w:type="spellStart"/>
      <w:r w:rsidR="00D67706">
        <w:rPr>
          <w:b/>
        </w:rPr>
        <w:t>Deal</w:t>
      </w:r>
      <w:proofErr w:type="spellEnd"/>
      <w:r w:rsidR="00D67706">
        <w:rPr>
          <w:b/>
        </w:rPr>
        <w:t>»</w:t>
      </w:r>
      <w:proofErr w:type="gramStart"/>
      <w:r w:rsidR="00D67706">
        <w:rPr>
          <w:b/>
        </w:rPr>
        <w:t xml:space="preserve"> </w:t>
      </w:r>
      <w:r>
        <w:t>)</w:t>
      </w:r>
      <w:proofErr w:type="gramEnd"/>
      <w:r w:rsidRPr="00366E6D">
        <w:t xml:space="preserve"> и настроить вид стакана</w:t>
      </w:r>
      <w:r>
        <w:t xml:space="preserve"> (</w:t>
      </w:r>
      <w:proofErr w:type="spellStart"/>
      <w:r w:rsidRPr="00AD4D6E">
        <w:rPr>
          <w:b/>
        </w:rPr>
        <w:t>Lots</w:t>
      </w:r>
      <w:proofErr w:type="spellEnd"/>
      <w:r>
        <w:t>)</w:t>
      </w:r>
      <w:r w:rsidRPr="00366E6D">
        <w:t xml:space="preserve">. </w:t>
      </w:r>
      <w:r w:rsidR="007D6587">
        <w:t xml:space="preserve">Кнопки </w:t>
      </w:r>
      <w:r w:rsidR="007D6587">
        <w:rPr>
          <w:noProof/>
          <w:lang w:eastAsia="ru-RU"/>
        </w:rPr>
        <w:drawing>
          <wp:inline distT="0" distB="0" distL="0" distR="0">
            <wp:extent cx="209550" cy="200025"/>
            <wp:effectExtent l="19050" t="0" r="0" b="0"/>
            <wp:docPr id="3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D6587">
        <w:t xml:space="preserve"> предназначены для выставления </w:t>
      </w:r>
      <w:proofErr w:type="spellStart"/>
      <w:r w:rsidR="007D6587">
        <w:t>Stop</w:t>
      </w:r>
      <w:proofErr w:type="spellEnd"/>
      <w:r w:rsidR="007D6587">
        <w:t xml:space="preserve"> </w:t>
      </w:r>
      <w:proofErr w:type="spellStart"/>
      <w:r w:rsidR="007D6587">
        <w:t>Loss</w:t>
      </w:r>
      <w:proofErr w:type="spellEnd"/>
      <w:r w:rsidR="007D6587">
        <w:t xml:space="preserve"> и </w:t>
      </w:r>
      <w:proofErr w:type="spellStart"/>
      <w:r w:rsidR="007D6587">
        <w:t>Market</w:t>
      </w:r>
      <w:proofErr w:type="spellEnd"/>
      <w:r w:rsidR="007D6587">
        <w:t xml:space="preserve"> ордеров, а также совершения сделок типа </w:t>
      </w:r>
      <w:proofErr w:type="spellStart"/>
      <w:r w:rsidR="007D6587">
        <w:t>Swap</w:t>
      </w:r>
      <w:proofErr w:type="spellEnd"/>
      <w:r w:rsidR="007D6587">
        <w:t xml:space="preserve">. Кнопки </w:t>
      </w:r>
      <w:proofErr w:type="spellStart"/>
      <w:r w:rsidR="007D6587">
        <w:t>Bid</w:t>
      </w:r>
      <w:proofErr w:type="spellEnd"/>
      <w:r w:rsidR="007D6587">
        <w:t xml:space="preserve"> и </w:t>
      </w:r>
      <w:proofErr w:type="spellStart"/>
      <w:r w:rsidR="007D6587">
        <w:t>Offer</w:t>
      </w:r>
      <w:proofErr w:type="spellEnd"/>
      <w:r w:rsidR="007D6587">
        <w:t xml:space="preserve"> используются для выставления </w:t>
      </w:r>
      <w:proofErr w:type="spellStart"/>
      <w:r w:rsidR="007D6587">
        <w:t>Limit</w:t>
      </w:r>
      <w:proofErr w:type="spellEnd"/>
      <w:r w:rsidR="007D6587">
        <w:t xml:space="preserve"> ордеров, кнопка EUR – для</w:t>
      </w:r>
      <w:r w:rsidR="007D6587" w:rsidRPr="007D6587">
        <w:t xml:space="preserve"> </w:t>
      </w:r>
      <w:r w:rsidR="007D6587">
        <w:t>изменения валюты, в которой будет совершена сделка или выставлен ордер.</w:t>
      </w:r>
    </w:p>
    <w:p w:rsidR="007D6587" w:rsidRPr="007D6587" w:rsidRDefault="004B3529" w:rsidP="00687514">
      <w:pPr>
        <w:jc w:val="both"/>
      </w:pPr>
      <w:r>
        <w:t xml:space="preserve">Кнопки </w:t>
      </w:r>
      <w:r w:rsidRPr="004B3529">
        <w:rPr>
          <w:noProof/>
          <w:lang w:eastAsia="ru-RU"/>
        </w:rPr>
        <w:drawing>
          <wp:inline distT="0" distB="0" distL="0" distR="0">
            <wp:extent cx="166370" cy="166370"/>
            <wp:effectExtent l="19050" t="0" r="5080" b="0"/>
            <wp:docPr id="4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70" cy="16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сворачивают стакан в окне сделки.</w:t>
      </w:r>
    </w:p>
    <w:p w:rsidR="00E510CF" w:rsidRPr="00E510CF" w:rsidRDefault="00E510CF" w:rsidP="00687514">
      <w:pPr>
        <w:jc w:val="both"/>
      </w:pPr>
    </w:p>
    <w:p w:rsidR="00706BA9" w:rsidRPr="0076101D" w:rsidRDefault="000D2FB3" w:rsidP="00687514">
      <w:pPr>
        <w:jc w:val="both"/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196215</wp:posOffset>
            </wp:positionH>
            <wp:positionV relativeFrom="paragraph">
              <wp:posOffset>-262890</wp:posOffset>
            </wp:positionV>
            <wp:extent cx="3933825" cy="2390775"/>
            <wp:effectExtent l="19050" t="0" r="9525" b="0"/>
            <wp:wrapSquare wrapText="bothSides"/>
            <wp:docPr id="5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06BA9" w:rsidRPr="00366E6D">
        <w:t xml:space="preserve">Настройка вида стакана производится только для данного окна сделок. В поле </w:t>
      </w:r>
      <w:proofErr w:type="spellStart"/>
      <w:r w:rsidR="00706BA9" w:rsidRPr="00461CA2">
        <w:t>Common</w:t>
      </w:r>
      <w:proofErr w:type="spellEnd"/>
      <w:r w:rsidR="00D54CD6" w:rsidRPr="00D54CD6">
        <w:t xml:space="preserve"> </w:t>
      </w:r>
      <w:proofErr w:type="spellStart"/>
      <w:r w:rsidR="00706BA9" w:rsidRPr="00461CA2">
        <w:t>Default</w:t>
      </w:r>
      <w:proofErr w:type="spellEnd"/>
      <w:r w:rsidR="00D54CD6" w:rsidRPr="00D54CD6">
        <w:t xml:space="preserve"> </w:t>
      </w:r>
      <w:proofErr w:type="spellStart"/>
      <w:r w:rsidR="00706BA9" w:rsidRPr="00461CA2">
        <w:t>Lot</w:t>
      </w:r>
      <w:proofErr w:type="spellEnd"/>
      <w:r w:rsidR="00706BA9" w:rsidRPr="00366E6D">
        <w:t xml:space="preserve"> вводится з</w:t>
      </w:r>
      <w:r w:rsidR="008920FD">
        <w:t>начение для стандартного лота (</w:t>
      </w:r>
      <w:r w:rsidR="00706BA9" w:rsidRPr="00366E6D">
        <w:t xml:space="preserve">в миллионах базовой валюты). В остальные поля вводятся объемы, которые будут отображаться в "стакане". По умолчанию в них установлены значения </w:t>
      </w:r>
      <w:r w:rsidR="00706BA9" w:rsidRPr="00550FD2">
        <w:t>1</w:t>
      </w:r>
      <w:r w:rsidR="00706BA9" w:rsidRPr="00366E6D">
        <w:t xml:space="preserve">, </w:t>
      </w:r>
      <w:r w:rsidR="00706BA9" w:rsidRPr="00550FD2">
        <w:t>2</w:t>
      </w:r>
      <w:r w:rsidR="00706BA9" w:rsidRPr="00366E6D">
        <w:t xml:space="preserve">, </w:t>
      </w:r>
      <w:r w:rsidR="00706BA9" w:rsidRPr="00550FD2">
        <w:t>3</w:t>
      </w:r>
      <w:r w:rsidR="00706BA9" w:rsidRPr="00366E6D">
        <w:t xml:space="preserve">, </w:t>
      </w:r>
      <w:r w:rsidR="00706BA9" w:rsidRPr="00550FD2">
        <w:t>4</w:t>
      </w:r>
      <w:r w:rsidR="00706BA9" w:rsidRPr="00366E6D">
        <w:t xml:space="preserve"> и </w:t>
      </w:r>
      <w:r w:rsidR="00706BA9" w:rsidRPr="00550FD2">
        <w:t>5</w:t>
      </w:r>
      <w:r w:rsidR="00706BA9" w:rsidRPr="00366E6D">
        <w:t xml:space="preserve"> миллионов, однако пользователь может установить те, которые оптимально подходят для его торговой стратегии. </w:t>
      </w:r>
    </w:p>
    <w:p w:rsidR="00706BA9" w:rsidRPr="00A3098F" w:rsidRDefault="00706BA9" w:rsidP="00526DB7">
      <w:pPr>
        <w:ind w:left="284"/>
        <w:jc w:val="both"/>
      </w:pPr>
      <w:r w:rsidRPr="00366E6D">
        <w:t xml:space="preserve">Поле </w:t>
      </w:r>
      <w:proofErr w:type="spellStart"/>
      <w:r w:rsidRPr="00DD5E66">
        <w:rPr>
          <w:b/>
        </w:rPr>
        <w:t>Points</w:t>
      </w:r>
      <w:proofErr w:type="spellEnd"/>
      <w:r w:rsidRPr="00366E6D">
        <w:t xml:space="preserve"> устанавливает значения допустимого отклонения</w:t>
      </w:r>
      <w:r w:rsidRPr="00DD5E66">
        <w:t xml:space="preserve"> (проскальзывания)</w:t>
      </w:r>
      <w:r w:rsidRPr="00366E6D">
        <w:t xml:space="preserve"> цен (в пунктах) в режиме </w:t>
      </w:r>
      <w:r w:rsidR="00D67706">
        <w:t>«</w:t>
      </w:r>
      <w:proofErr w:type="spellStart"/>
      <w:r w:rsidR="00D67706">
        <w:t>Click</w:t>
      </w:r>
      <w:proofErr w:type="spellEnd"/>
      <w:r w:rsidR="00D67706">
        <w:t xml:space="preserve"> </w:t>
      </w:r>
      <w:proofErr w:type="spellStart"/>
      <w:r w:rsidR="00D67706">
        <w:t>and</w:t>
      </w:r>
      <w:proofErr w:type="spellEnd"/>
      <w:r w:rsidR="00D67706">
        <w:t xml:space="preserve"> </w:t>
      </w:r>
      <w:proofErr w:type="spellStart"/>
      <w:r w:rsidR="00D67706">
        <w:t>Deal</w:t>
      </w:r>
      <w:proofErr w:type="spellEnd"/>
      <w:r w:rsidR="00D67706">
        <w:t xml:space="preserve">» </w:t>
      </w:r>
      <w:r>
        <w:t>.</w:t>
      </w:r>
    </w:p>
    <w:p w:rsidR="00706BA9" w:rsidRPr="00366E6D" w:rsidRDefault="00706BA9" w:rsidP="00526DB7">
      <w:pPr>
        <w:ind w:left="284"/>
        <w:jc w:val="both"/>
      </w:pPr>
      <w:r w:rsidRPr="00366E6D">
        <w:t>Для удобства пользователя, в клиентском терминале предусмотрена возможность быстрого переключения между объемами заключения сделок. При нажатии на иконку</w:t>
      </w:r>
      <w:r>
        <w:rPr>
          <w:noProof/>
          <w:lang w:eastAsia="ru-RU"/>
        </w:rPr>
        <w:drawing>
          <wp:inline distT="0" distB="0" distL="0" distR="0">
            <wp:extent cx="257175" cy="247650"/>
            <wp:effectExtent l="19050" t="0" r="952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(</w:t>
      </w:r>
      <w:proofErr w:type="spellStart"/>
      <w:r w:rsidRPr="00A3286F">
        <w:rPr>
          <w:b/>
        </w:rPr>
        <w:t>Show</w:t>
      </w:r>
      <w:proofErr w:type="spellEnd"/>
      <w:r w:rsidRPr="00A3286F">
        <w:rPr>
          <w:b/>
        </w:rPr>
        <w:t xml:space="preserve"> </w:t>
      </w:r>
      <w:proofErr w:type="spellStart"/>
      <w:r w:rsidRPr="00A3286F">
        <w:rPr>
          <w:b/>
        </w:rPr>
        <w:t>Lot</w:t>
      </w:r>
      <w:proofErr w:type="spellEnd"/>
      <w:r w:rsidRPr="00A3286F">
        <w:rPr>
          <w:b/>
        </w:rPr>
        <w:t xml:space="preserve"> </w:t>
      </w:r>
      <w:proofErr w:type="spellStart"/>
      <w:r w:rsidRPr="00A3286F">
        <w:rPr>
          <w:b/>
        </w:rPr>
        <w:t>Lines</w:t>
      </w:r>
      <w:proofErr w:type="spellEnd"/>
      <w:r>
        <w:t>)</w:t>
      </w:r>
      <w:r w:rsidRPr="00366E6D">
        <w:t xml:space="preserve">, расположенную в верхней строке основного окна программы, открывается дополнительная панель </w:t>
      </w:r>
      <w:proofErr w:type="spellStart"/>
      <w:r w:rsidRPr="00A3286F">
        <w:rPr>
          <w:b/>
        </w:rPr>
        <w:t>Lots</w:t>
      </w:r>
      <w:proofErr w:type="spellEnd"/>
      <w:r w:rsidRPr="00A3286F">
        <w:rPr>
          <w:b/>
        </w:rPr>
        <w:t xml:space="preserve"> </w:t>
      </w:r>
      <w:proofErr w:type="spellStart"/>
      <w:r w:rsidRPr="00A3286F">
        <w:rPr>
          <w:b/>
        </w:rPr>
        <w:t>Lines</w:t>
      </w:r>
      <w:proofErr w:type="spellEnd"/>
      <w:r w:rsidRPr="00366E6D">
        <w:t>, которая имеет следующий вид:</w:t>
      </w:r>
    </w:p>
    <w:p w:rsidR="00706BA9" w:rsidRPr="0076101D" w:rsidRDefault="00706BA9" w:rsidP="00526DB7">
      <w:pPr>
        <w:ind w:left="284"/>
        <w:jc w:val="both"/>
      </w:pPr>
      <w:r>
        <w:rPr>
          <w:noProof/>
          <w:lang w:eastAsia="ru-RU"/>
        </w:rPr>
        <w:drawing>
          <wp:inline distT="0" distB="0" distL="0" distR="0">
            <wp:extent cx="5943600" cy="209550"/>
            <wp:effectExtent l="19050" t="0" r="0" b="0"/>
            <wp:docPr id="65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6BA9" w:rsidRDefault="00706BA9" w:rsidP="00526DB7">
      <w:pPr>
        <w:ind w:left="284"/>
        <w:jc w:val="both"/>
      </w:pPr>
      <w:r w:rsidRPr="00366E6D">
        <w:t xml:space="preserve">При нажатии на кнопку </w:t>
      </w:r>
      <w:proofErr w:type="spellStart"/>
      <w:r w:rsidRPr="00461CA2">
        <w:t>Setup</w:t>
      </w:r>
      <w:proofErr w:type="spellEnd"/>
      <w:r w:rsidRPr="00366E6D">
        <w:t xml:space="preserve"> можно настроить объемы, задаваемые на панели </w:t>
      </w:r>
      <w:proofErr w:type="spellStart"/>
      <w:r w:rsidRPr="00461CA2">
        <w:t>Lots</w:t>
      </w:r>
      <w:proofErr w:type="spellEnd"/>
      <w:r w:rsidR="00C83D79" w:rsidRPr="00C83D79">
        <w:t xml:space="preserve"> </w:t>
      </w:r>
      <w:proofErr w:type="spellStart"/>
      <w:r w:rsidRPr="00461CA2">
        <w:t>Lines</w:t>
      </w:r>
      <w:proofErr w:type="spellEnd"/>
      <w:r w:rsidRPr="00366E6D">
        <w:t>.</w:t>
      </w:r>
    </w:p>
    <w:p w:rsidR="007A5A55" w:rsidRDefault="007A5A55" w:rsidP="00687514">
      <w:pPr>
        <w:jc w:val="both"/>
        <w:rPr>
          <w:rFonts w:ascii="Calibri" w:eastAsia="Times New Roman" w:hAnsi="Calibri" w:cs="Times New Roman"/>
          <w:b/>
          <w:sz w:val="40"/>
          <w:szCs w:val="40"/>
          <w:lang w:bidi="en-US"/>
        </w:rPr>
      </w:pPr>
      <w:r>
        <w:rPr>
          <w:b/>
          <w:sz w:val="40"/>
          <w:szCs w:val="40"/>
        </w:rPr>
        <w:br w:type="page"/>
      </w:r>
    </w:p>
    <w:p w:rsidR="00C176FE" w:rsidRPr="00643B36" w:rsidRDefault="00384ED5" w:rsidP="00526DB7">
      <w:pPr>
        <w:pStyle w:val="a0"/>
        <w:numPr>
          <w:ilvl w:val="0"/>
          <w:numId w:val="0"/>
        </w:numPr>
        <w:ind w:left="284"/>
        <w:jc w:val="both"/>
        <w:outlineLvl w:val="2"/>
        <w:rPr>
          <w:rFonts w:asciiTheme="majorHAnsi" w:hAnsiTheme="majorHAnsi"/>
          <w:b/>
          <w:lang w:val="ru-RU"/>
        </w:rPr>
      </w:pPr>
      <w:bookmarkStart w:id="61" w:name="_Toc378171746"/>
      <w:bookmarkStart w:id="62" w:name="_Toc378239277"/>
      <w:r>
        <w:rPr>
          <w:rFonts w:asciiTheme="majorHAnsi" w:hAnsiTheme="majorHAnsi"/>
          <w:b/>
          <w:lang w:val="ru-RU"/>
        </w:rPr>
        <w:lastRenderedPageBreak/>
        <w:t xml:space="preserve">1.5.3 </w:t>
      </w:r>
      <w:r w:rsidR="007A5A55" w:rsidRPr="00740BA9">
        <w:rPr>
          <w:rFonts w:asciiTheme="majorHAnsi" w:hAnsiTheme="majorHAnsi"/>
          <w:b/>
          <w:lang w:val="ru-RU"/>
        </w:rPr>
        <w:t xml:space="preserve">Сделки типа </w:t>
      </w:r>
      <w:r w:rsidR="007A5A55" w:rsidRPr="00740BA9">
        <w:rPr>
          <w:rFonts w:asciiTheme="majorHAnsi" w:hAnsiTheme="majorHAnsi"/>
          <w:b/>
        </w:rPr>
        <w:t>Swap</w:t>
      </w:r>
      <w:bookmarkEnd w:id="61"/>
      <w:bookmarkEnd w:id="62"/>
    </w:p>
    <w:p w:rsidR="007A5A55" w:rsidRPr="001D70D3" w:rsidRDefault="007A5A55" w:rsidP="00526DB7">
      <w:pPr>
        <w:ind w:left="284"/>
        <w:jc w:val="both"/>
      </w:pPr>
      <w:r>
        <w:t xml:space="preserve">Окно для совершения сделки типа </w:t>
      </w:r>
      <w:proofErr w:type="spellStart"/>
      <w:r>
        <w:t>Swap</w:t>
      </w:r>
      <w:proofErr w:type="spellEnd"/>
      <w:r>
        <w:t xml:space="preserve"> открывается из окна сделок:</w:t>
      </w:r>
    </w:p>
    <w:p w:rsidR="007A5A55" w:rsidRPr="00777BBA" w:rsidRDefault="007A5A55" w:rsidP="00526DB7">
      <w:pPr>
        <w:ind w:left="284"/>
        <w:jc w:val="both"/>
      </w:pPr>
      <w:r>
        <w:rPr>
          <w:noProof/>
          <w:lang w:eastAsia="ru-RU"/>
        </w:rPr>
        <w:drawing>
          <wp:inline distT="0" distB="0" distL="0" distR="0">
            <wp:extent cx="1828800" cy="2200275"/>
            <wp:effectExtent l="19050" t="0" r="0" b="0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5A55" w:rsidRDefault="00990E12" w:rsidP="00526DB7">
      <w:pPr>
        <w:ind w:left="284"/>
        <w:jc w:val="both"/>
      </w:pPr>
      <w:r w:rsidRPr="00990E12">
        <w:rPr>
          <w:noProof/>
          <w:lang w:val="en-US"/>
        </w:rPr>
        <w:pict>
          <v:shape id="_x0000_s1037" type="#_x0000_t202" style="position:absolute;left:0;text-align:left;margin-left:5.45pt;margin-top:15.9pt;width:205.3pt;height:369pt;z-index:251663360;mso-wrap-edited:f" wrapcoords="0 0 21600 0 21600 21600 0 21600 0 0" filled="f" stroked="f">
            <v:fill o:detectmouseclick="t"/>
            <v:textbox style="mso-next-textbox:#_x0000_s1037" inset=",7.2pt,,7.2pt">
              <w:txbxContent>
                <w:p w:rsidR="0053734B" w:rsidRDefault="0053734B">
                  <w:r w:rsidRPr="008C13B2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424430" cy="4700236"/>
                        <wp:effectExtent l="19050" t="0" r="0" b="0"/>
                        <wp:docPr id="61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4430" cy="47002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 w:rsidR="007A5A55">
        <w:t>Выглядит оно так:</w:t>
      </w:r>
    </w:p>
    <w:p w:rsidR="007A5A55" w:rsidRPr="008C13B2" w:rsidRDefault="007A5A55" w:rsidP="00687514">
      <w:pPr>
        <w:pStyle w:val="a0"/>
        <w:tabs>
          <w:tab w:val="left" w:pos="142"/>
        </w:tabs>
        <w:ind w:left="709" w:hanging="709"/>
        <w:jc w:val="both"/>
        <w:rPr>
          <w:lang w:val="ru-RU"/>
        </w:rPr>
      </w:pPr>
      <w:proofErr w:type="spellStart"/>
      <w:r>
        <w:rPr>
          <w:lang w:val="ru-RU"/>
        </w:rPr>
        <w:t>Instrument</w:t>
      </w:r>
      <w:proofErr w:type="spellEnd"/>
      <w:r>
        <w:t xml:space="preserve"> – </w:t>
      </w:r>
      <w:r>
        <w:rPr>
          <w:lang w:val="ru-RU"/>
        </w:rPr>
        <w:t>предпочитаемая валютная пара;</w:t>
      </w:r>
    </w:p>
    <w:p w:rsidR="008C13B2" w:rsidRDefault="008C13B2" w:rsidP="00687514">
      <w:pPr>
        <w:pStyle w:val="a0"/>
        <w:tabs>
          <w:tab w:val="left" w:pos="142"/>
        </w:tabs>
        <w:ind w:left="709" w:hanging="709"/>
        <w:jc w:val="both"/>
        <w:rPr>
          <w:lang w:val="ru-RU"/>
        </w:rPr>
      </w:pPr>
      <w:r>
        <w:t>CCY</w:t>
      </w:r>
      <w:r w:rsidRPr="008C13B2">
        <w:rPr>
          <w:lang w:val="ru-RU"/>
        </w:rPr>
        <w:t xml:space="preserve"> – </w:t>
      </w:r>
      <w:r>
        <w:rPr>
          <w:lang w:val="ru-RU"/>
        </w:rPr>
        <w:t xml:space="preserve">валюта, в которой задается объем </w:t>
      </w:r>
      <w:proofErr w:type="spellStart"/>
      <w:r>
        <w:rPr>
          <w:lang w:val="ru-RU"/>
        </w:rPr>
        <w:t>swap</w:t>
      </w:r>
      <w:proofErr w:type="spellEnd"/>
      <w:r>
        <w:rPr>
          <w:lang w:val="ru-RU"/>
        </w:rPr>
        <w:t xml:space="preserve"> –а;</w:t>
      </w:r>
    </w:p>
    <w:p w:rsidR="007A5A55" w:rsidRDefault="007A5A55" w:rsidP="00687514">
      <w:pPr>
        <w:pStyle w:val="a0"/>
        <w:tabs>
          <w:tab w:val="left" w:pos="142"/>
        </w:tabs>
        <w:ind w:left="709" w:hanging="709"/>
        <w:jc w:val="both"/>
        <w:rPr>
          <w:lang w:val="ru-RU"/>
        </w:rPr>
      </w:pPr>
      <w:bookmarkStart w:id="63" w:name="OLE_LINK20"/>
      <w:bookmarkStart w:id="64" w:name="OLE_LINK21"/>
      <w:proofErr w:type="spellStart"/>
      <w:r>
        <w:rPr>
          <w:lang w:val="ru-RU"/>
        </w:rPr>
        <w:t>Client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Far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Side</w:t>
      </w:r>
      <w:proofErr w:type="spellEnd"/>
      <w:r>
        <w:rPr>
          <w:lang w:val="ru-RU"/>
        </w:rPr>
        <w:t xml:space="preserve"> </w:t>
      </w:r>
      <w:bookmarkEnd w:id="63"/>
      <w:bookmarkEnd w:id="64"/>
      <w:r w:rsidR="00E50E28">
        <w:rPr>
          <w:lang w:val="ru-RU"/>
        </w:rPr>
        <w:t xml:space="preserve"> –</w:t>
      </w:r>
      <w:r>
        <w:rPr>
          <w:lang w:val="ru-RU"/>
        </w:rPr>
        <w:t xml:space="preserve"> сторона дальней ноги </w:t>
      </w:r>
      <w:proofErr w:type="spellStart"/>
      <w:r>
        <w:rPr>
          <w:lang w:val="ru-RU"/>
        </w:rPr>
        <w:t>swap</w:t>
      </w:r>
      <w:proofErr w:type="spellEnd"/>
      <w:r w:rsidR="00E50E28">
        <w:rPr>
          <w:lang w:val="ru-RU"/>
        </w:rPr>
        <w:t xml:space="preserve"> –</w:t>
      </w:r>
      <w:r>
        <w:rPr>
          <w:lang w:val="ru-RU"/>
        </w:rPr>
        <w:t>а;</w:t>
      </w:r>
    </w:p>
    <w:p w:rsidR="007A5A55" w:rsidRDefault="007A5A55" w:rsidP="00687514">
      <w:pPr>
        <w:pStyle w:val="a0"/>
        <w:tabs>
          <w:tab w:val="left" w:pos="142"/>
        </w:tabs>
        <w:ind w:left="709" w:hanging="709"/>
        <w:jc w:val="both"/>
        <w:rPr>
          <w:lang w:val="ru-RU"/>
        </w:rPr>
      </w:pPr>
      <w:proofErr w:type="spellStart"/>
      <w:r>
        <w:rPr>
          <w:lang w:val="ru-RU"/>
        </w:rPr>
        <w:t>Amount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объём </w:t>
      </w:r>
      <w:r>
        <w:t>swap</w:t>
      </w:r>
      <w:r w:rsidR="00E50E28">
        <w:t xml:space="preserve"> –</w:t>
      </w:r>
      <w:r>
        <w:t>а</w:t>
      </w:r>
      <w:r>
        <w:rPr>
          <w:lang w:val="ru-RU"/>
        </w:rPr>
        <w:t>;</w:t>
      </w:r>
    </w:p>
    <w:p w:rsidR="007A5A55" w:rsidRPr="002317B1" w:rsidRDefault="007A5A55" w:rsidP="00687514">
      <w:pPr>
        <w:pStyle w:val="a0"/>
        <w:tabs>
          <w:tab w:val="left" w:pos="142"/>
        </w:tabs>
        <w:ind w:left="709" w:hanging="709"/>
        <w:jc w:val="both"/>
      </w:pPr>
      <w:r w:rsidRPr="00695130">
        <w:t xml:space="preserve">Swap type </w:t>
      </w:r>
      <w:r w:rsidR="00E50E28">
        <w:t xml:space="preserve"> –</w:t>
      </w:r>
      <w:r w:rsidRPr="00695130">
        <w:t xml:space="preserve"> </w:t>
      </w:r>
      <w:r>
        <w:rPr>
          <w:lang w:val="ru-RU"/>
        </w:rPr>
        <w:t>тип</w:t>
      </w:r>
      <w:r w:rsidRPr="00695130">
        <w:t xml:space="preserve"> swap</w:t>
      </w:r>
      <w:r w:rsidR="00E50E28">
        <w:t xml:space="preserve"> –</w:t>
      </w:r>
      <w:r>
        <w:rPr>
          <w:lang w:val="ru-RU"/>
        </w:rPr>
        <w:t>а</w:t>
      </w:r>
      <w:r w:rsidRPr="00695130">
        <w:t xml:space="preserve">, </w:t>
      </w:r>
      <w:r>
        <w:rPr>
          <w:lang w:val="ru-RU"/>
        </w:rPr>
        <w:t>например</w:t>
      </w:r>
      <w:r w:rsidRPr="00695130">
        <w:t xml:space="preserve"> ON (overnight) </w:t>
      </w:r>
      <w:r>
        <w:rPr>
          <w:lang w:val="ru-RU"/>
        </w:rPr>
        <w:t>или</w:t>
      </w:r>
      <w:r w:rsidRPr="00695130">
        <w:t xml:space="preserve"> TN (tom</w:t>
      </w:r>
      <w:r w:rsidR="00E50E28">
        <w:t xml:space="preserve"> –</w:t>
      </w:r>
      <w:r w:rsidRPr="00695130">
        <w:t>next);</w:t>
      </w:r>
    </w:p>
    <w:p w:rsidR="007A5A55" w:rsidRPr="00695130" w:rsidRDefault="007A5A55" w:rsidP="00687514">
      <w:pPr>
        <w:jc w:val="both"/>
      </w:pPr>
      <w:r>
        <w:t xml:space="preserve">При нажатии на кнопку </w:t>
      </w:r>
      <w:proofErr w:type="spellStart"/>
      <w:r>
        <w:t>Update</w:t>
      </w:r>
      <w:proofErr w:type="spellEnd"/>
      <w:r>
        <w:t xml:space="preserve"> </w:t>
      </w:r>
      <w:proofErr w:type="spellStart"/>
      <w:r>
        <w:t>Prices</w:t>
      </w:r>
      <w:proofErr w:type="spellEnd"/>
      <w:r>
        <w:t xml:space="preserve"> происходит запрос цены для выбранных параметров </w:t>
      </w:r>
      <w:proofErr w:type="spellStart"/>
      <w:r>
        <w:t>swap</w:t>
      </w:r>
      <w:proofErr w:type="spellEnd"/>
      <w:r w:rsidR="00E50E28">
        <w:t xml:space="preserve"> –</w:t>
      </w:r>
      <w:r>
        <w:t xml:space="preserve">а. После получения цена действительна некоторое время, в которое пользователь может послать запрос на совершение сделки (кнопка </w:t>
      </w:r>
      <w:proofErr w:type="spellStart"/>
      <w:r>
        <w:t>Send</w:t>
      </w:r>
      <w:proofErr w:type="spellEnd"/>
      <w:r w:rsidRPr="00695130">
        <w:t xml:space="preserve">) или отменить запрос (кнопка </w:t>
      </w:r>
      <w:proofErr w:type="spellStart"/>
      <w:r>
        <w:t>Cancel</w:t>
      </w:r>
      <w:proofErr w:type="spellEnd"/>
      <w:r w:rsidR="00C83D79" w:rsidRPr="00C83D79">
        <w:t xml:space="preserve"> </w:t>
      </w:r>
      <w:proofErr w:type="spellStart"/>
      <w:r>
        <w:t>Prices</w:t>
      </w:r>
      <w:proofErr w:type="spellEnd"/>
      <w:r w:rsidRPr="00695130">
        <w:t xml:space="preserve">). </w:t>
      </w:r>
      <w:proofErr w:type="gramStart"/>
      <w:r>
        <w:t xml:space="preserve">Ниже при этом отображаются все существенные параметры будущей сделки: даты валютирования ближней и дальней ноги, </w:t>
      </w:r>
      <w:proofErr w:type="spellStart"/>
      <w:r>
        <w:t>Swap</w:t>
      </w:r>
      <w:proofErr w:type="spellEnd"/>
      <w:r>
        <w:t xml:space="preserve"> </w:t>
      </w:r>
      <w:proofErr w:type="spellStart"/>
      <w:r>
        <w:t>Points</w:t>
      </w:r>
      <w:proofErr w:type="spellEnd"/>
      <w:r>
        <w:t>, курсы для ближней и дальней ноги, стороны, а также время в секундах, которое данная цена будет доступна.</w:t>
      </w:r>
      <w:proofErr w:type="gramEnd"/>
    </w:p>
    <w:p w:rsidR="007A5A55" w:rsidRPr="00695130" w:rsidRDefault="007A5A55" w:rsidP="00687514">
      <w:pPr>
        <w:jc w:val="both"/>
      </w:pPr>
    </w:p>
    <w:p w:rsidR="007A5A55" w:rsidRDefault="007A5A55" w:rsidP="00687514">
      <w:pPr>
        <w:jc w:val="both"/>
      </w:pPr>
    </w:p>
    <w:p w:rsidR="007A5A55" w:rsidRPr="002317B1" w:rsidRDefault="0006422F" w:rsidP="00687514">
      <w:pPr>
        <w:jc w:val="both"/>
      </w:pPr>
      <w:r>
        <w:br w:type="page"/>
      </w:r>
    </w:p>
    <w:p w:rsidR="007A5A55" w:rsidRPr="00740BA9" w:rsidRDefault="00384ED5" w:rsidP="00AD4EA4">
      <w:pPr>
        <w:pStyle w:val="11"/>
      </w:pPr>
      <w:bookmarkStart w:id="65" w:name="_Toc378171747"/>
      <w:bookmarkStart w:id="66" w:name="_Toc378239278"/>
      <w:r>
        <w:lastRenderedPageBreak/>
        <w:t xml:space="preserve">1.6 </w:t>
      </w:r>
      <w:r w:rsidR="007A5A55" w:rsidRPr="00740BA9">
        <w:t>Установка ордера</w:t>
      </w:r>
      <w:bookmarkEnd w:id="65"/>
      <w:bookmarkEnd w:id="66"/>
    </w:p>
    <w:p w:rsidR="007A5A55" w:rsidRPr="00461CA2" w:rsidRDefault="007A5A55" w:rsidP="00526DB7">
      <w:pPr>
        <w:pStyle w:val="a5"/>
        <w:ind w:left="284"/>
        <w:jc w:val="both"/>
      </w:pPr>
      <w:r w:rsidRPr="00461CA2">
        <w:t xml:space="preserve">Основным инструментом работы на финансовых рынках в системе </w:t>
      </w:r>
      <w:proofErr w:type="spellStart"/>
      <w:r w:rsidR="0022131B">
        <w:t>Aggregator</w:t>
      </w:r>
      <w:proofErr w:type="spellEnd"/>
      <w:r w:rsidR="0022131B">
        <w:t>–FX</w:t>
      </w:r>
      <w:r w:rsidRPr="00461CA2">
        <w:t xml:space="preserve"> является ордер. Простой ордер является заявкой клиента</w:t>
      </w:r>
      <w:r>
        <w:t xml:space="preserve"> на продажу или покупку</w:t>
      </w:r>
      <w:r w:rsidR="00C83D79" w:rsidRPr="00C83D79">
        <w:t xml:space="preserve"> </w:t>
      </w:r>
      <w:r>
        <w:t>актива</w:t>
      </w:r>
      <w:r w:rsidRPr="00461CA2">
        <w:t xml:space="preserve"> заданного объема по заданной цене. В системе также предусмотрены сложные ордера</w:t>
      </w:r>
      <w:r w:rsidR="003D382A">
        <w:t xml:space="preserve"> – алгоритмы из нескольких простых ордеров. </w:t>
      </w:r>
    </w:p>
    <w:p w:rsidR="003D382A" w:rsidRPr="00740BA9" w:rsidRDefault="00384ED5" w:rsidP="00526DB7">
      <w:pPr>
        <w:pStyle w:val="3"/>
        <w:numPr>
          <w:ilvl w:val="0"/>
          <w:numId w:val="0"/>
        </w:numPr>
        <w:ind w:left="284"/>
        <w:jc w:val="both"/>
        <w:rPr>
          <w:rFonts w:asciiTheme="majorHAnsi" w:hAnsiTheme="majorHAnsi"/>
          <w:lang w:val="ru-RU"/>
        </w:rPr>
      </w:pPr>
      <w:bookmarkStart w:id="67" w:name="_Toc374016657"/>
      <w:bookmarkStart w:id="68" w:name="_Toc378171748"/>
      <w:bookmarkStart w:id="69" w:name="_Toc378239279"/>
      <w:r>
        <w:rPr>
          <w:rFonts w:asciiTheme="majorHAnsi" w:hAnsiTheme="majorHAnsi"/>
          <w:lang w:val="ru-RU"/>
        </w:rPr>
        <w:t xml:space="preserve">1.6.1 </w:t>
      </w:r>
      <w:r w:rsidR="003D382A" w:rsidRPr="00740BA9">
        <w:rPr>
          <w:rFonts w:asciiTheme="majorHAnsi" w:hAnsiTheme="majorHAnsi"/>
          <w:lang w:val="ru-RU"/>
        </w:rPr>
        <w:t>Окно ордера</w:t>
      </w:r>
      <w:bookmarkEnd w:id="67"/>
      <w:bookmarkEnd w:id="68"/>
      <w:bookmarkEnd w:id="69"/>
    </w:p>
    <w:p w:rsidR="003D382A" w:rsidRPr="00287BA0" w:rsidRDefault="003D382A" w:rsidP="00526DB7">
      <w:pPr>
        <w:ind w:left="284"/>
        <w:jc w:val="both"/>
        <w:rPr>
          <w:lang w:val="en-US"/>
        </w:rPr>
      </w:pPr>
      <w:r w:rsidRPr="00461CA2">
        <w:t>Установка лимит</w:t>
      </w:r>
      <w:r w:rsidR="00E50E28">
        <w:t xml:space="preserve"> –</w:t>
      </w:r>
      <w:r w:rsidR="000D2FB3" w:rsidRPr="000D2FB3">
        <w:t xml:space="preserve"> </w:t>
      </w:r>
      <w:r w:rsidRPr="00461CA2">
        <w:t>ордера осуществляется нажатием по кнопкам "</w:t>
      </w:r>
      <w:proofErr w:type="spellStart"/>
      <w:r w:rsidRPr="00461CA2">
        <w:t>Bid</w:t>
      </w:r>
      <w:proofErr w:type="spellEnd"/>
      <w:r w:rsidRPr="00461CA2">
        <w:t>" или "</w:t>
      </w:r>
      <w:proofErr w:type="spellStart"/>
      <w:r w:rsidRPr="00461CA2">
        <w:t>Offer</w:t>
      </w:r>
      <w:proofErr w:type="spellEnd"/>
      <w:r w:rsidRPr="00461CA2">
        <w:t>" на панели сделок. Данный тип ордера также устанавливается автоматически при частичном исполнении сделки и работе сложных ордеров. Окно ордера выглядит следующим образом:</w:t>
      </w:r>
    </w:p>
    <w:p w:rsidR="003D382A" w:rsidRPr="00461CA2" w:rsidRDefault="007F394D" w:rsidP="00687514">
      <w:pPr>
        <w:pStyle w:val="a0"/>
        <w:ind w:left="567"/>
        <w:jc w:val="both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177165</wp:posOffset>
            </wp:positionH>
            <wp:positionV relativeFrom="paragraph">
              <wp:posOffset>31115</wp:posOffset>
            </wp:positionV>
            <wp:extent cx="3419475" cy="2790825"/>
            <wp:effectExtent l="19050" t="0" r="9525" b="0"/>
            <wp:wrapSquare wrapText="bothSides"/>
            <wp:docPr id="4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D382A" w:rsidRPr="00361502">
        <w:rPr>
          <w:lang w:val="ru-RU"/>
        </w:rPr>
        <w:t xml:space="preserve">В левом верхнем углу окна находится </w:t>
      </w:r>
      <w:r w:rsidR="003D382A">
        <w:rPr>
          <w:lang w:val="ru-RU"/>
        </w:rPr>
        <w:t>и</w:t>
      </w:r>
      <w:r w:rsidR="003D382A" w:rsidRPr="00461CA2">
        <w:rPr>
          <w:lang w:val="ru-RU"/>
        </w:rPr>
        <w:t>нформационное окно, в кото</w:t>
      </w:r>
      <w:r w:rsidR="003D382A">
        <w:rPr>
          <w:lang w:val="ru-RU"/>
        </w:rPr>
        <w:t xml:space="preserve">ром отображаются используемый источник, валютная пара </w:t>
      </w:r>
      <w:r w:rsidR="003D382A" w:rsidRPr="00461CA2">
        <w:rPr>
          <w:lang w:val="ru-RU"/>
        </w:rPr>
        <w:t xml:space="preserve">и сторона </w:t>
      </w:r>
      <w:r w:rsidR="003D382A">
        <w:rPr>
          <w:lang w:val="ru-RU"/>
        </w:rPr>
        <w:t>ордера</w:t>
      </w:r>
      <w:r w:rsidR="003D382A" w:rsidRPr="00461CA2">
        <w:rPr>
          <w:lang w:val="ru-RU"/>
        </w:rPr>
        <w:t xml:space="preserve"> (</w:t>
      </w:r>
      <w:r w:rsidR="003D382A" w:rsidRPr="00461CA2">
        <w:t>bid</w:t>
      </w:r>
      <w:r w:rsidR="003D382A" w:rsidRPr="00461CA2">
        <w:rPr>
          <w:lang w:val="ru-RU"/>
        </w:rPr>
        <w:t xml:space="preserve"> или </w:t>
      </w:r>
      <w:r w:rsidR="003D382A" w:rsidRPr="00461CA2">
        <w:t>offer</w:t>
      </w:r>
      <w:r w:rsidR="003D382A" w:rsidRPr="00461CA2">
        <w:rPr>
          <w:lang w:val="ru-RU"/>
        </w:rPr>
        <w:t xml:space="preserve">). </w:t>
      </w:r>
    </w:p>
    <w:p w:rsidR="003D382A" w:rsidRDefault="003D382A" w:rsidP="00687514">
      <w:pPr>
        <w:pStyle w:val="a0"/>
        <w:ind w:left="567"/>
        <w:jc w:val="both"/>
        <w:rPr>
          <w:lang w:val="ru-RU"/>
        </w:rPr>
      </w:pPr>
      <w:r>
        <w:rPr>
          <w:lang w:val="ru-RU"/>
        </w:rPr>
        <w:t xml:space="preserve">В группе </w:t>
      </w:r>
      <w:r w:rsidRPr="00257976">
        <w:rPr>
          <w:b/>
        </w:rPr>
        <w:t>Type</w:t>
      </w:r>
      <w:r w:rsidR="00D54CD6" w:rsidRPr="00D54CD6">
        <w:rPr>
          <w:b/>
          <w:lang w:val="ru-RU"/>
        </w:rPr>
        <w:t xml:space="preserve"> </w:t>
      </w:r>
      <w:r w:rsidRPr="00257976">
        <w:rPr>
          <w:b/>
        </w:rPr>
        <w:t>And</w:t>
      </w:r>
      <w:r w:rsidR="00D54CD6" w:rsidRPr="00D54CD6">
        <w:rPr>
          <w:b/>
          <w:lang w:val="ru-RU"/>
        </w:rPr>
        <w:t xml:space="preserve"> </w:t>
      </w:r>
      <w:r w:rsidRPr="00257976">
        <w:rPr>
          <w:b/>
        </w:rPr>
        <w:t>Side</w:t>
      </w:r>
      <w:r w:rsidRPr="00361502">
        <w:rPr>
          <w:lang w:val="ru-RU"/>
        </w:rPr>
        <w:t xml:space="preserve"> задаются тип ордера, сторона ордера и валюта, в к</w:t>
      </w:r>
      <w:r>
        <w:rPr>
          <w:lang w:val="ru-RU"/>
        </w:rPr>
        <w:t>оторой указывается объём ордера:</w:t>
      </w:r>
    </w:p>
    <w:p w:rsidR="003D382A" w:rsidRDefault="003D382A" w:rsidP="0098421A">
      <w:pPr>
        <w:pStyle w:val="a0"/>
        <w:numPr>
          <w:ilvl w:val="1"/>
          <w:numId w:val="1"/>
        </w:numPr>
        <w:ind w:hanging="1156"/>
        <w:jc w:val="both"/>
        <w:rPr>
          <w:lang w:val="ru-RU"/>
        </w:rPr>
      </w:pPr>
      <w:r w:rsidRPr="00461CA2">
        <w:rPr>
          <w:lang w:val="ru-RU"/>
        </w:rPr>
        <w:t xml:space="preserve">Тип ордера. В данном окне можно выбрать тип исполняемого ордера: </w:t>
      </w:r>
    </w:p>
    <w:p w:rsidR="003D382A" w:rsidRPr="003D382A" w:rsidRDefault="003D382A" w:rsidP="0098421A">
      <w:pPr>
        <w:pStyle w:val="a0"/>
        <w:numPr>
          <w:ilvl w:val="0"/>
          <w:numId w:val="3"/>
        </w:numPr>
        <w:tabs>
          <w:tab w:val="left" w:pos="709"/>
        </w:tabs>
        <w:ind w:left="993" w:hanging="709"/>
        <w:jc w:val="both"/>
        <w:rPr>
          <w:lang w:val="ru-RU"/>
        </w:rPr>
      </w:pPr>
      <w:r>
        <w:rPr>
          <w:lang w:val="ru-RU"/>
        </w:rPr>
        <w:t>L</w:t>
      </w:r>
      <w:proofErr w:type="spellStart"/>
      <w:r w:rsidRPr="00461CA2">
        <w:t>imit</w:t>
      </w:r>
      <w:proofErr w:type="spellEnd"/>
      <w:r w:rsidR="00C83D79" w:rsidRPr="00C83D79">
        <w:rPr>
          <w:lang w:val="ru-RU"/>
        </w:rPr>
        <w:t xml:space="preserve"> </w:t>
      </w:r>
      <w:r>
        <w:t>Order</w:t>
      </w:r>
      <w:r w:rsidR="003C1074">
        <w:rPr>
          <w:lang w:val="ru-RU"/>
        </w:rPr>
        <w:t xml:space="preserve"> – совершает сделку по заданной цене или цене не хуже заданной.</w:t>
      </w:r>
    </w:p>
    <w:p w:rsidR="003D382A" w:rsidRPr="003D382A" w:rsidRDefault="003D382A" w:rsidP="0098421A">
      <w:pPr>
        <w:pStyle w:val="a0"/>
        <w:numPr>
          <w:ilvl w:val="0"/>
          <w:numId w:val="3"/>
        </w:numPr>
        <w:ind w:left="2127" w:hanging="1843"/>
        <w:jc w:val="both"/>
        <w:rPr>
          <w:lang w:val="ru-RU"/>
        </w:rPr>
      </w:pPr>
      <w:r>
        <w:t>M</w:t>
      </w:r>
      <w:r w:rsidRPr="00461CA2">
        <w:t>arket</w:t>
      </w:r>
      <w:r w:rsidR="00C83D79" w:rsidRPr="00C83D79">
        <w:rPr>
          <w:lang w:val="ru-RU"/>
        </w:rPr>
        <w:t xml:space="preserve"> </w:t>
      </w:r>
      <w:r>
        <w:t>Order</w:t>
      </w:r>
      <w:r w:rsidR="003C1074" w:rsidRPr="003C1074">
        <w:rPr>
          <w:lang w:val="ru-RU"/>
        </w:rPr>
        <w:t>–</w:t>
      </w:r>
      <w:r w:rsidR="003C1074">
        <w:rPr>
          <w:lang w:val="ru-RU"/>
        </w:rPr>
        <w:t xml:space="preserve">ориентирован на совершение сделки заданного объема по рыночной цене. Поэтому в окне </w:t>
      </w:r>
      <w:proofErr w:type="spellStart"/>
      <w:r w:rsidR="003C1074">
        <w:rPr>
          <w:lang w:val="ru-RU"/>
        </w:rPr>
        <w:t>маркет</w:t>
      </w:r>
      <w:proofErr w:type="spellEnd"/>
      <w:r w:rsidR="00E50E28">
        <w:rPr>
          <w:lang w:val="ru-RU"/>
        </w:rPr>
        <w:t xml:space="preserve"> –</w:t>
      </w:r>
      <w:r w:rsidR="006878A3">
        <w:rPr>
          <w:lang w:val="ru-RU"/>
        </w:rPr>
        <w:t xml:space="preserve"> </w:t>
      </w:r>
      <w:r w:rsidR="003C1074">
        <w:rPr>
          <w:lang w:val="ru-RU"/>
        </w:rPr>
        <w:t xml:space="preserve">ордера цена не задается, поле «цена» переходит в пассивное состояние. </w:t>
      </w:r>
    </w:p>
    <w:p w:rsidR="003D382A" w:rsidRDefault="003D382A" w:rsidP="0098421A">
      <w:pPr>
        <w:pStyle w:val="a0"/>
        <w:numPr>
          <w:ilvl w:val="0"/>
          <w:numId w:val="3"/>
        </w:numPr>
        <w:jc w:val="both"/>
        <w:rPr>
          <w:lang w:val="ru-RU"/>
        </w:rPr>
      </w:pPr>
      <w:bookmarkStart w:id="70" w:name="OLE_LINK6"/>
      <w:r>
        <w:t>S</w:t>
      </w:r>
      <w:r w:rsidRPr="00461CA2">
        <w:t>top</w:t>
      </w:r>
      <w:r w:rsidR="00C83D79" w:rsidRPr="00C83D79">
        <w:rPr>
          <w:lang w:val="ru-RU"/>
        </w:rPr>
        <w:t xml:space="preserve"> </w:t>
      </w:r>
      <w:r>
        <w:t>L</w:t>
      </w:r>
      <w:r w:rsidRPr="00461CA2">
        <w:t>oss</w:t>
      </w:r>
      <w:r w:rsidR="00C83D79" w:rsidRPr="00C83D79">
        <w:rPr>
          <w:lang w:val="ru-RU"/>
        </w:rPr>
        <w:t xml:space="preserve"> </w:t>
      </w:r>
      <w:r>
        <w:t>Order</w:t>
      </w:r>
      <w:bookmarkEnd w:id="70"/>
      <w:r w:rsidR="00DD229D">
        <w:rPr>
          <w:lang w:val="ru-RU"/>
        </w:rPr>
        <w:t>– в данном случае заявка изменит свой тип</w:t>
      </w:r>
      <w:r w:rsidR="003C1074">
        <w:rPr>
          <w:lang w:val="ru-RU"/>
        </w:rPr>
        <w:t xml:space="preserve"> на </w:t>
      </w:r>
      <w:proofErr w:type="spellStart"/>
      <w:r w:rsidR="003C1074">
        <w:rPr>
          <w:lang w:val="ru-RU"/>
        </w:rPr>
        <w:t>маркет</w:t>
      </w:r>
      <w:proofErr w:type="spellEnd"/>
      <w:r w:rsidR="00DD229D">
        <w:rPr>
          <w:lang w:val="ru-RU"/>
        </w:rPr>
        <w:t xml:space="preserve"> ордер</w:t>
      </w:r>
      <w:r w:rsidR="003C1074">
        <w:rPr>
          <w:lang w:val="ru-RU"/>
        </w:rPr>
        <w:t>, по достижении указанной стоп</w:t>
      </w:r>
      <w:r w:rsidR="00E50E28">
        <w:rPr>
          <w:lang w:val="ru-RU"/>
        </w:rPr>
        <w:t xml:space="preserve"> –</w:t>
      </w:r>
      <w:r w:rsidR="003C1074">
        <w:rPr>
          <w:lang w:val="ru-RU"/>
        </w:rPr>
        <w:t>цены.</w:t>
      </w:r>
    </w:p>
    <w:p w:rsidR="003C1074" w:rsidRPr="00F9373B" w:rsidRDefault="003D382A" w:rsidP="0098421A">
      <w:pPr>
        <w:pStyle w:val="a0"/>
        <w:numPr>
          <w:ilvl w:val="0"/>
          <w:numId w:val="3"/>
        </w:numPr>
        <w:jc w:val="both"/>
        <w:rPr>
          <w:lang w:val="ru-RU"/>
        </w:rPr>
      </w:pPr>
      <w:r>
        <w:t>O</w:t>
      </w:r>
      <w:r w:rsidRPr="00461CA2">
        <w:t>ne</w:t>
      </w:r>
      <w:r w:rsidR="00C83D79" w:rsidRPr="00C83D79">
        <w:rPr>
          <w:lang w:val="ru-RU"/>
        </w:rPr>
        <w:t xml:space="preserve"> </w:t>
      </w:r>
      <w:r>
        <w:t>C</w:t>
      </w:r>
      <w:r w:rsidRPr="00461CA2">
        <w:t>ancels</w:t>
      </w:r>
      <w:r w:rsidR="00C83D79" w:rsidRPr="00C83D79">
        <w:rPr>
          <w:lang w:val="ru-RU"/>
        </w:rPr>
        <w:t xml:space="preserve"> </w:t>
      </w:r>
      <w:r>
        <w:t>O</w:t>
      </w:r>
      <w:r w:rsidRPr="00461CA2">
        <w:t>ther</w:t>
      </w:r>
      <w:r w:rsidR="00E50E28">
        <w:rPr>
          <w:lang w:val="ru-RU"/>
        </w:rPr>
        <w:t xml:space="preserve"> –</w:t>
      </w:r>
      <w:r w:rsidR="003C1074" w:rsidRPr="00461CA2">
        <w:rPr>
          <w:lang w:val="ru-RU"/>
        </w:rPr>
        <w:t xml:space="preserve"> сложный ордер, состоящий из двух ордеров, один из которых (</w:t>
      </w:r>
      <w:r w:rsidR="003C1074" w:rsidRPr="00461CA2">
        <w:t>SL</w:t>
      </w:r>
      <w:r w:rsidR="003C1074" w:rsidRPr="00461CA2">
        <w:rPr>
          <w:lang w:val="ru-RU"/>
        </w:rPr>
        <w:t>) по типу является стоп</w:t>
      </w:r>
      <w:r w:rsidR="00E50E28">
        <w:rPr>
          <w:lang w:val="ru-RU"/>
        </w:rPr>
        <w:t xml:space="preserve"> –</w:t>
      </w:r>
      <w:proofErr w:type="spellStart"/>
      <w:r w:rsidR="003C1074" w:rsidRPr="00461CA2">
        <w:rPr>
          <w:lang w:val="ru-RU"/>
        </w:rPr>
        <w:t>лосс</w:t>
      </w:r>
      <w:proofErr w:type="spellEnd"/>
      <w:r w:rsidR="003C1074" w:rsidRPr="00461CA2">
        <w:rPr>
          <w:lang w:val="ru-RU"/>
        </w:rPr>
        <w:t xml:space="preserve"> ордером, а другой (</w:t>
      </w:r>
      <w:r w:rsidR="003C1074" w:rsidRPr="00461CA2">
        <w:t>TP</w:t>
      </w:r>
      <w:r w:rsidR="003C1074" w:rsidRPr="00461CA2">
        <w:rPr>
          <w:lang w:val="ru-RU"/>
        </w:rPr>
        <w:t xml:space="preserve">) </w:t>
      </w:r>
      <w:r w:rsidR="00E50E28">
        <w:rPr>
          <w:lang w:val="ru-RU"/>
        </w:rPr>
        <w:t>–</w:t>
      </w:r>
      <w:r w:rsidR="003C1074" w:rsidRPr="00461CA2">
        <w:rPr>
          <w:lang w:val="ru-RU"/>
        </w:rPr>
        <w:t xml:space="preserve"> простым лимит</w:t>
      </w:r>
      <w:r w:rsidR="00E50E28">
        <w:rPr>
          <w:lang w:val="ru-RU"/>
        </w:rPr>
        <w:t xml:space="preserve"> –</w:t>
      </w:r>
      <w:r w:rsidR="003C1074" w:rsidRPr="00461CA2">
        <w:rPr>
          <w:lang w:val="ru-RU"/>
        </w:rPr>
        <w:t>ордером. При исполнении одного из них, другой ордер автоматически отменяется. При частичном исполнении одной из сторон сложного ордера, другая его сторона пропорционально уменьшается, и может быть исполнена в случае изменения рыночных условий.</w:t>
      </w:r>
      <w:r w:rsidR="003C1074">
        <w:rPr>
          <w:lang w:val="ru-RU"/>
        </w:rPr>
        <w:t xml:space="preserve"> Объём обоих ордеров берётся из поля </w:t>
      </w:r>
      <w:r w:rsidR="003C1074">
        <w:t>Amount</w:t>
      </w:r>
      <w:r w:rsidR="003C1074">
        <w:rPr>
          <w:lang w:val="ru-RU"/>
        </w:rPr>
        <w:t>, цены стоп</w:t>
      </w:r>
      <w:r w:rsidR="006878A3">
        <w:rPr>
          <w:lang w:val="ru-RU"/>
        </w:rPr>
        <w:t xml:space="preserve"> </w:t>
      </w:r>
      <w:r w:rsidR="00E50E28">
        <w:rPr>
          <w:lang w:val="ru-RU"/>
        </w:rPr>
        <w:t>–</w:t>
      </w:r>
      <w:r w:rsidR="006878A3">
        <w:rPr>
          <w:lang w:val="ru-RU"/>
        </w:rPr>
        <w:t xml:space="preserve"> </w:t>
      </w:r>
      <w:proofErr w:type="spellStart"/>
      <w:r w:rsidR="003C1074">
        <w:rPr>
          <w:lang w:val="ru-RU"/>
        </w:rPr>
        <w:t>лосс</w:t>
      </w:r>
      <w:proofErr w:type="spellEnd"/>
      <w:r w:rsidR="003C1074">
        <w:rPr>
          <w:lang w:val="ru-RU"/>
        </w:rPr>
        <w:t xml:space="preserve"> ордера и лимит</w:t>
      </w:r>
      <w:r w:rsidR="00E50E28">
        <w:rPr>
          <w:lang w:val="ru-RU"/>
        </w:rPr>
        <w:t xml:space="preserve"> </w:t>
      </w:r>
      <w:r w:rsidR="006878A3">
        <w:rPr>
          <w:lang w:val="ru-RU"/>
        </w:rPr>
        <w:t>– о</w:t>
      </w:r>
      <w:r w:rsidR="003C1074">
        <w:rPr>
          <w:lang w:val="ru-RU"/>
        </w:rPr>
        <w:t xml:space="preserve">рдера </w:t>
      </w:r>
      <w:r w:rsidR="00E50E28">
        <w:rPr>
          <w:lang w:val="ru-RU"/>
        </w:rPr>
        <w:t xml:space="preserve"> –</w:t>
      </w:r>
      <w:r w:rsidR="003C1074">
        <w:rPr>
          <w:lang w:val="ru-RU"/>
        </w:rPr>
        <w:t xml:space="preserve"> из полей </w:t>
      </w:r>
      <w:r w:rsidR="003C1074" w:rsidRPr="003C1074">
        <w:rPr>
          <w:b/>
          <w:lang w:val="ru-RU"/>
        </w:rPr>
        <w:t xml:space="preserve">SL </w:t>
      </w:r>
      <w:r w:rsidR="003C1074">
        <w:rPr>
          <w:lang w:val="ru-RU"/>
        </w:rPr>
        <w:t xml:space="preserve">и </w:t>
      </w:r>
      <w:r w:rsidR="003C1074" w:rsidRPr="003C1074">
        <w:rPr>
          <w:b/>
        </w:rPr>
        <w:t>TP</w:t>
      </w:r>
      <w:r w:rsidR="003C1074">
        <w:rPr>
          <w:lang w:val="ru-RU"/>
        </w:rPr>
        <w:t xml:space="preserve">, соответственно. </w:t>
      </w:r>
    </w:p>
    <w:p w:rsidR="003D382A" w:rsidRPr="006878A3" w:rsidRDefault="003D382A" w:rsidP="00687514">
      <w:pPr>
        <w:pStyle w:val="a0"/>
        <w:numPr>
          <w:ilvl w:val="0"/>
          <w:numId w:val="0"/>
        </w:numPr>
        <w:jc w:val="both"/>
        <w:rPr>
          <w:lang w:val="ru-RU"/>
        </w:rPr>
      </w:pPr>
    </w:p>
    <w:p w:rsidR="003D382A" w:rsidRDefault="003D382A" w:rsidP="0098421A">
      <w:pPr>
        <w:pStyle w:val="a0"/>
        <w:numPr>
          <w:ilvl w:val="1"/>
          <w:numId w:val="1"/>
        </w:numPr>
        <w:jc w:val="both"/>
        <w:rPr>
          <w:lang w:val="ru-RU"/>
        </w:rPr>
      </w:pPr>
      <w:r>
        <w:rPr>
          <w:lang w:val="ru-RU"/>
        </w:rPr>
        <w:t xml:space="preserve">Сторона ордера. </w:t>
      </w:r>
      <w:r w:rsidRPr="00461CA2">
        <w:rPr>
          <w:lang w:val="ru-RU"/>
        </w:rPr>
        <w:t xml:space="preserve">При нажатии на расположенную ниже кнопку </w:t>
      </w:r>
      <w:r>
        <w:rPr>
          <w:lang w:val="ru-RU"/>
        </w:rPr>
        <w:t>(</w:t>
      </w:r>
      <w:proofErr w:type="spellStart"/>
      <w:r w:rsidRPr="00361502">
        <w:rPr>
          <w:b/>
          <w:lang w:val="ru-RU"/>
        </w:rPr>
        <w:t>Sell</w:t>
      </w:r>
      <w:proofErr w:type="spellEnd"/>
      <w:r w:rsidRPr="00361502">
        <w:rPr>
          <w:lang w:val="ru-RU"/>
        </w:rPr>
        <w:t xml:space="preserve"> в примере)</w:t>
      </w:r>
      <w:r>
        <w:rPr>
          <w:lang w:val="ru-RU"/>
        </w:rPr>
        <w:t xml:space="preserve"> можно изменить сторону ордера.</w:t>
      </w:r>
    </w:p>
    <w:p w:rsidR="003D382A" w:rsidRPr="00461CA2" w:rsidRDefault="003D382A" w:rsidP="0098421A">
      <w:pPr>
        <w:pStyle w:val="a0"/>
        <w:numPr>
          <w:ilvl w:val="1"/>
          <w:numId w:val="1"/>
        </w:numPr>
        <w:jc w:val="both"/>
        <w:rPr>
          <w:lang w:val="ru-RU"/>
        </w:rPr>
      </w:pPr>
      <w:r>
        <w:rPr>
          <w:lang w:val="ru-RU"/>
        </w:rPr>
        <w:t>Валюта ордера. При нажатии на кнопку (</w:t>
      </w:r>
      <w:r w:rsidRPr="00361502">
        <w:rPr>
          <w:b/>
          <w:lang w:val="ru-RU"/>
        </w:rPr>
        <w:t>EUR</w:t>
      </w:r>
      <w:r w:rsidRPr="00361502">
        <w:rPr>
          <w:lang w:val="ru-RU"/>
        </w:rPr>
        <w:t xml:space="preserve"> в примере) можно поменять валюту, </w:t>
      </w:r>
      <w:r w:rsidR="00DD229D">
        <w:rPr>
          <w:lang w:val="ru-RU"/>
        </w:rPr>
        <w:t>в которой измеряется объем ордера</w:t>
      </w:r>
      <w:r w:rsidRPr="00361502">
        <w:rPr>
          <w:lang w:val="ru-RU"/>
        </w:rPr>
        <w:t>.</w:t>
      </w:r>
    </w:p>
    <w:p w:rsidR="003D382A" w:rsidRDefault="003D382A" w:rsidP="00687514">
      <w:pPr>
        <w:pStyle w:val="a0"/>
        <w:jc w:val="both"/>
        <w:rPr>
          <w:lang w:val="ru-RU"/>
        </w:rPr>
      </w:pPr>
      <w:r>
        <w:rPr>
          <w:lang w:val="ru-RU"/>
        </w:rPr>
        <w:t>Группа</w:t>
      </w:r>
      <w:r w:rsidR="007F394D" w:rsidRPr="007F394D">
        <w:rPr>
          <w:lang w:val="ru-RU"/>
        </w:rPr>
        <w:t xml:space="preserve"> </w:t>
      </w:r>
      <w:r w:rsidR="007F394D">
        <w:rPr>
          <w:b/>
        </w:rPr>
        <w:t>Rate</w:t>
      </w:r>
      <w:r w:rsidRPr="00257976">
        <w:rPr>
          <w:b/>
          <w:lang w:val="ru-RU"/>
        </w:rPr>
        <w:t xml:space="preserve"> </w:t>
      </w:r>
      <w:r w:rsidR="00E50E28">
        <w:rPr>
          <w:b/>
          <w:lang w:val="ru-RU"/>
        </w:rPr>
        <w:t xml:space="preserve"> –</w:t>
      </w:r>
      <w:r w:rsidRPr="00257976">
        <w:rPr>
          <w:b/>
          <w:lang w:val="ru-RU"/>
        </w:rPr>
        <w:t xml:space="preserve"> </w:t>
      </w:r>
      <w:r w:rsidRPr="00257976">
        <w:rPr>
          <w:lang w:val="ru-RU"/>
        </w:rPr>
        <w:t>ц</w:t>
      </w:r>
      <w:r w:rsidRPr="00461CA2">
        <w:rPr>
          <w:lang w:val="ru-RU"/>
        </w:rPr>
        <w:t>ена исполнения ордера. Ее можно изменить при помощи расположенных справа кнопок вверх/вниз, путем ввода с клавиатуры или нажатием на кнопку "</w:t>
      </w:r>
      <w:r w:rsidRPr="00461CA2">
        <w:t>Get</w:t>
      </w:r>
      <w:r w:rsidRPr="00461CA2">
        <w:rPr>
          <w:lang w:val="ru-RU"/>
        </w:rPr>
        <w:t xml:space="preserve">" (получение текущей рыночной цены). </w:t>
      </w:r>
    </w:p>
    <w:p w:rsidR="003D382A" w:rsidRDefault="003D382A" w:rsidP="00687514">
      <w:pPr>
        <w:pStyle w:val="a0"/>
        <w:jc w:val="both"/>
      </w:pPr>
      <w:r>
        <w:rPr>
          <w:lang w:val="ru-RU"/>
        </w:rPr>
        <w:t xml:space="preserve">Группа </w:t>
      </w:r>
      <w:proofErr w:type="spellStart"/>
      <w:r w:rsidRPr="007F394D">
        <w:rPr>
          <w:b/>
          <w:lang w:val="ru-RU"/>
        </w:rPr>
        <w:t>Amount</w:t>
      </w:r>
      <w:proofErr w:type="spellEnd"/>
      <w:r>
        <w:t>:</w:t>
      </w:r>
    </w:p>
    <w:p w:rsidR="003D382A" w:rsidRDefault="003D382A" w:rsidP="0098421A">
      <w:pPr>
        <w:pStyle w:val="a0"/>
        <w:numPr>
          <w:ilvl w:val="1"/>
          <w:numId w:val="1"/>
        </w:numPr>
        <w:jc w:val="both"/>
        <w:rPr>
          <w:lang w:val="ru-RU"/>
        </w:rPr>
      </w:pPr>
      <w:proofErr w:type="spellStart"/>
      <w:r w:rsidRPr="001D123D">
        <w:rPr>
          <w:b/>
          <w:lang w:val="ru-RU"/>
        </w:rPr>
        <w:t>Left</w:t>
      </w:r>
      <w:proofErr w:type="spellEnd"/>
      <w:r w:rsidRPr="001D123D">
        <w:rPr>
          <w:b/>
          <w:lang w:val="ru-RU"/>
        </w:rPr>
        <w:t xml:space="preserve"> (MIO)</w:t>
      </w:r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объем ордера в </w:t>
      </w:r>
      <w:proofErr w:type="gramStart"/>
      <w:r>
        <w:rPr>
          <w:lang w:val="ru-RU"/>
        </w:rPr>
        <w:t>миллионах еди</w:t>
      </w:r>
      <w:r w:rsidRPr="00257976">
        <w:rPr>
          <w:lang w:val="ru-RU"/>
        </w:rPr>
        <w:t>ниц</w:t>
      </w:r>
      <w:proofErr w:type="gramEnd"/>
      <w:r w:rsidRPr="00257976">
        <w:rPr>
          <w:lang w:val="ru-RU"/>
        </w:rPr>
        <w:t xml:space="preserve"> </w:t>
      </w:r>
      <w:r>
        <w:rPr>
          <w:lang w:val="ru-RU"/>
        </w:rPr>
        <w:t xml:space="preserve">заданной </w:t>
      </w:r>
      <w:r w:rsidRPr="00257976">
        <w:rPr>
          <w:lang w:val="ru-RU"/>
        </w:rPr>
        <w:t xml:space="preserve">валюты. </w:t>
      </w:r>
    </w:p>
    <w:p w:rsidR="003D382A" w:rsidRPr="00777BBA" w:rsidRDefault="003D382A" w:rsidP="0098421A">
      <w:pPr>
        <w:pStyle w:val="a0"/>
        <w:numPr>
          <w:ilvl w:val="1"/>
          <w:numId w:val="1"/>
        </w:numPr>
        <w:jc w:val="both"/>
        <w:rPr>
          <w:lang w:val="ru-RU"/>
        </w:rPr>
      </w:pPr>
      <w:r w:rsidRPr="001D123D">
        <w:rPr>
          <w:b/>
        </w:rPr>
        <w:lastRenderedPageBreak/>
        <w:t>Show</w:t>
      </w:r>
      <w:r w:rsidRPr="001D123D">
        <w:rPr>
          <w:b/>
          <w:lang w:val="ru-RU"/>
        </w:rPr>
        <w:t xml:space="preserve"> (MIO)</w:t>
      </w:r>
      <w:r>
        <w:rPr>
          <w:lang w:val="ru-RU"/>
        </w:rPr>
        <w:t xml:space="preserve"> </w:t>
      </w:r>
      <w:r w:rsidR="00E50E28">
        <w:rPr>
          <w:lang w:val="ru-RU"/>
        </w:rPr>
        <w:t>–</w:t>
      </w:r>
      <w:r>
        <w:rPr>
          <w:lang w:val="ru-RU"/>
        </w:rPr>
        <w:t xml:space="preserve"> </w:t>
      </w:r>
      <w:r w:rsidR="00DD229D">
        <w:rPr>
          <w:lang w:val="ru-RU"/>
        </w:rPr>
        <w:t>на данный момент настройка не применяется</w:t>
      </w:r>
      <w:r>
        <w:rPr>
          <w:lang w:val="ru-RU"/>
        </w:rPr>
        <w:t>.</w:t>
      </w:r>
    </w:p>
    <w:p w:rsidR="003D382A" w:rsidRPr="00777BBA" w:rsidRDefault="003D382A" w:rsidP="00687514">
      <w:pPr>
        <w:pStyle w:val="a0"/>
        <w:jc w:val="both"/>
        <w:rPr>
          <w:lang w:val="ru-RU"/>
        </w:rPr>
      </w:pPr>
      <w:proofErr w:type="spellStart"/>
      <w:r>
        <w:t>Группа</w:t>
      </w:r>
      <w:proofErr w:type="spellEnd"/>
      <w:r>
        <w:t xml:space="preserve"> </w:t>
      </w:r>
      <w:r w:rsidRPr="00E03457">
        <w:rPr>
          <w:b/>
        </w:rPr>
        <w:t xml:space="preserve">Stop Loss </w:t>
      </w:r>
      <w:proofErr w:type="gramStart"/>
      <w:r w:rsidRPr="00E03457">
        <w:rPr>
          <w:b/>
        </w:rPr>
        <w:t>And</w:t>
      </w:r>
      <w:proofErr w:type="gramEnd"/>
      <w:r w:rsidRPr="00E03457">
        <w:rPr>
          <w:b/>
        </w:rPr>
        <w:t xml:space="preserve"> Take Profit</w:t>
      </w:r>
      <w:r>
        <w:t xml:space="preserve">. </w:t>
      </w:r>
      <w:r w:rsidRPr="00461CA2">
        <w:rPr>
          <w:lang w:val="ru-RU"/>
        </w:rPr>
        <w:t xml:space="preserve">При выставлении ордера можно задать уровни </w:t>
      </w:r>
      <w:r w:rsidRPr="00461CA2">
        <w:t>SL</w:t>
      </w:r>
      <w:r w:rsidRPr="00461CA2">
        <w:rPr>
          <w:lang w:val="ru-RU"/>
        </w:rPr>
        <w:t xml:space="preserve"> и </w:t>
      </w:r>
      <w:r w:rsidRPr="00461CA2">
        <w:t>TP</w:t>
      </w:r>
      <w:r w:rsidRPr="00461CA2">
        <w:rPr>
          <w:lang w:val="ru-RU"/>
        </w:rPr>
        <w:t xml:space="preserve">, в соответствии с которыми после исполнения ордера </w:t>
      </w:r>
      <w:r>
        <w:rPr>
          <w:lang w:val="ru-RU"/>
        </w:rPr>
        <w:t xml:space="preserve">для закрытия образовавшейся позиции </w:t>
      </w:r>
      <w:r w:rsidRPr="00461CA2">
        <w:rPr>
          <w:lang w:val="ru-RU"/>
        </w:rPr>
        <w:t>будет автоматически выставлен</w:t>
      </w:r>
      <w:r>
        <w:rPr>
          <w:lang w:val="ru-RU"/>
        </w:rPr>
        <w:t>о два</w:t>
      </w:r>
      <w:r w:rsidR="00C83D79" w:rsidRPr="00C83D79">
        <w:rPr>
          <w:lang w:val="ru-RU"/>
        </w:rPr>
        <w:t xml:space="preserve"> </w:t>
      </w:r>
      <w:r>
        <w:t>O</w:t>
      </w:r>
      <w:r w:rsidRPr="00461CA2">
        <w:t>ne</w:t>
      </w:r>
      <w:r w:rsidR="00C83D79" w:rsidRPr="00C83D79">
        <w:rPr>
          <w:lang w:val="ru-RU"/>
        </w:rPr>
        <w:t xml:space="preserve"> </w:t>
      </w:r>
      <w:r>
        <w:t>C</w:t>
      </w:r>
      <w:r w:rsidRPr="00461CA2">
        <w:t>ancels</w:t>
      </w:r>
      <w:r w:rsidR="00C83D79" w:rsidRPr="00C83D79">
        <w:rPr>
          <w:lang w:val="ru-RU"/>
        </w:rPr>
        <w:t xml:space="preserve"> </w:t>
      </w:r>
      <w:r>
        <w:t>O</w:t>
      </w:r>
      <w:r w:rsidRPr="00461CA2">
        <w:t>ther</w:t>
      </w:r>
      <w:r w:rsidRPr="00461CA2">
        <w:rPr>
          <w:lang w:val="ru-RU"/>
        </w:rPr>
        <w:t xml:space="preserve"> ордер</w:t>
      </w:r>
      <w:r>
        <w:rPr>
          <w:lang w:val="ru-RU"/>
        </w:rPr>
        <w:t>а с</w:t>
      </w:r>
      <w:r w:rsidRPr="00461CA2">
        <w:rPr>
          <w:lang w:val="ru-RU"/>
        </w:rPr>
        <w:t xml:space="preserve"> указанными значениями</w:t>
      </w:r>
      <w:r>
        <w:rPr>
          <w:lang w:val="ru-RU"/>
        </w:rPr>
        <w:t xml:space="preserve"> цены (объём этих ордеров будет равен объёму основного ордера)</w:t>
      </w:r>
      <w:r w:rsidRPr="00461CA2">
        <w:rPr>
          <w:lang w:val="ru-RU"/>
        </w:rPr>
        <w:t xml:space="preserve">. </w:t>
      </w:r>
    </w:p>
    <w:p w:rsidR="003D382A" w:rsidRDefault="003D382A" w:rsidP="00687514">
      <w:pPr>
        <w:pStyle w:val="a0"/>
        <w:ind w:left="1134" w:hanging="141"/>
        <w:jc w:val="both"/>
        <w:rPr>
          <w:lang w:val="ru-RU"/>
        </w:rPr>
      </w:pPr>
      <w:r>
        <w:rPr>
          <w:lang w:val="ru-RU"/>
        </w:rPr>
        <w:tab/>
        <w:t xml:space="preserve">Группа </w:t>
      </w:r>
      <w:r w:rsidRPr="00177D03">
        <w:rPr>
          <w:b/>
        </w:rPr>
        <w:t>Time</w:t>
      </w:r>
      <w:r w:rsidR="00C83D79" w:rsidRPr="00C83D79">
        <w:rPr>
          <w:b/>
          <w:lang w:val="ru-RU"/>
        </w:rPr>
        <w:t xml:space="preserve"> </w:t>
      </w:r>
      <w:r w:rsidRPr="00177D03">
        <w:rPr>
          <w:b/>
        </w:rPr>
        <w:t>in</w:t>
      </w:r>
      <w:r w:rsidR="00C83D79" w:rsidRPr="00C83D79">
        <w:rPr>
          <w:b/>
          <w:lang w:val="ru-RU"/>
        </w:rPr>
        <w:t xml:space="preserve"> </w:t>
      </w:r>
      <w:r w:rsidRPr="00177D03">
        <w:rPr>
          <w:b/>
        </w:rPr>
        <w:t>force</w:t>
      </w:r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время активности ордера:</w:t>
      </w:r>
    </w:p>
    <w:p w:rsidR="003D382A" w:rsidRDefault="003D382A" w:rsidP="0098421A">
      <w:pPr>
        <w:pStyle w:val="a0"/>
        <w:numPr>
          <w:ilvl w:val="1"/>
          <w:numId w:val="1"/>
        </w:numPr>
        <w:jc w:val="both"/>
        <w:rPr>
          <w:lang w:val="ru-RU"/>
        </w:rPr>
      </w:pPr>
      <w:r w:rsidRPr="00177D03">
        <w:rPr>
          <w:b/>
        </w:rPr>
        <w:t>TIF</w:t>
      </w:r>
      <w:r w:rsidR="00C83D79" w:rsidRPr="00C83D79">
        <w:rPr>
          <w:b/>
          <w:lang w:val="ru-RU"/>
        </w:rPr>
        <w:t xml:space="preserve"> </w:t>
      </w:r>
      <w:r w:rsidRPr="00177D03">
        <w:rPr>
          <w:b/>
        </w:rPr>
        <w:t>Type</w:t>
      </w:r>
      <w:r w:rsidRPr="00177D03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177D03">
        <w:rPr>
          <w:lang w:val="ru-RU"/>
        </w:rPr>
        <w:t xml:space="preserve"> </w:t>
      </w:r>
      <w:r>
        <w:rPr>
          <w:lang w:val="ru-RU"/>
        </w:rPr>
        <w:t>д</w:t>
      </w:r>
      <w:r w:rsidRPr="00461CA2">
        <w:rPr>
          <w:lang w:val="ru-RU"/>
        </w:rPr>
        <w:t xml:space="preserve">оступны следующие значения: </w:t>
      </w:r>
      <w:r w:rsidRPr="00461CA2">
        <w:t>Good</w:t>
      </w:r>
      <w:r w:rsidR="00C83D79" w:rsidRPr="00C83D79">
        <w:rPr>
          <w:lang w:val="ru-RU"/>
        </w:rPr>
        <w:t xml:space="preserve"> </w:t>
      </w:r>
      <w:r w:rsidRPr="00461CA2">
        <w:t>Till</w:t>
      </w:r>
      <w:r w:rsidR="00C83D79" w:rsidRPr="00C83D79">
        <w:rPr>
          <w:lang w:val="ru-RU"/>
        </w:rPr>
        <w:t xml:space="preserve"> </w:t>
      </w:r>
      <w:r w:rsidRPr="00461CA2">
        <w:t>Cancel</w:t>
      </w:r>
      <w:r w:rsidRPr="00461CA2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61CA2">
        <w:rPr>
          <w:lang w:val="ru-RU"/>
        </w:rPr>
        <w:t xml:space="preserve"> ордер остается активным до отмены пользователем, </w:t>
      </w:r>
      <w:r w:rsidRPr="00461CA2">
        <w:t>Good</w:t>
      </w:r>
      <w:r w:rsidR="00C83D79" w:rsidRPr="00C83D79">
        <w:rPr>
          <w:lang w:val="ru-RU"/>
        </w:rPr>
        <w:t xml:space="preserve"> </w:t>
      </w:r>
      <w:r w:rsidRPr="00461CA2">
        <w:t>Till</w:t>
      </w:r>
      <w:r w:rsidR="00C83D79" w:rsidRPr="00C83D79">
        <w:rPr>
          <w:lang w:val="ru-RU"/>
        </w:rPr>
        <w:t xml:space="preserve"> </w:t>
      </w:r>
      <w:r w:rsidRPr="00461CA2">
        <w:t>Date</w:t>
      </w:r>
      <w:r w:rsidRPr="00461CA2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61CA2">
        <w:rPr>
          <w:lang w:val="ru-RU"/>
        </w:rPr>
        <w:t xml:space="preserve"> ордер остается активным до указанной даты, </w:t>
      </w:r>
      <w:r w:rsidRPr="00461CA2">
        <w:t>Good</w:t>
      </w:r>
      <w:r w:rsidR="00C83D79" w:rsidRPr="00C83D79">
        <w:rPr>
          <w:lang w:val="ru-RU"/>
        </w:rPr>
        <w:t xml:space="preserve"> </w:t>
      </w:r>
      <w:r w:rsidRPr="00461CA2">
        <w:t>Till</w:t>
      </w:r>
      <w:r w:rsidR="00C83D79" w:rsidRPr="00C83D79">
        <w:rPr>
          <w:lang w:val="ru-RU"/>
        </w:rPr>
        <w:t xml:space="preserve"> </w:t>
      </w:r>
      <w:r w:rsidRPr="00461CA2">
        <w:t>Time</w:t>
      </w:r>
      <w:r w:rsidRPr="00461CA2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61CA2">
        <w:rPr>
          <w:lang w:val="ru-RU"/>
        </w:rPr>
        <w:t xml:space="preserve"> ордер остается активным в</w:t>
      </w:r>
      <w:r>
        <w:rPr>
          <w:lang w:val="ru-RU"/>
        </w:rPr>
        <w:t xml:space="preserve"> течение определенного времени;</w:t>
      </w:r>
    </w:p>
    <w:p w:rsidR="003D382A" w:rsidRPr="002D167E" w:rsidRDefault="003D382A" w:rsidP="0098421A">
      <w:pPr>
        <w:pStyle w:val="a0"/>
        <w:numPr>
          <w:ilvl w:val="1"/>
          <w:numId w:val="1"/>
        </w:numPr>
        <w:jc w:val="both"/>
      </w:pPr>
      <w:r w:rsidRPr="002D167E">
        <w:rPr>
          <w:b/>
        </w:rPr>
        <w:t xml:space="preserve">Date, time, </w:t>
      </w:r>
      <w:r w:rsidRPr="00177D03">
        <w:rPr>
          <w:b/>
        </w:rPr>
        <w:t>Working time</w:t>
      </w:r>
      <w:r>
        <w:t xml:space="preserve"> </w:t>
      </w:r>
      <w:r w:rsidR="00E50E28">
        <w:t>–</w:t>
      </w:r>
      <w:r>
        <w:t xml:space="preserve"> </w:t>
      </w:r>
      <w:proofErr w:type="spellStart"/>
      <w:r>
        <w:t>время</w:t>
      </w:r>
      <w:proofErr w:type="spellEnd"/>
      <w:r>
        <w:t xml:space="preserve"> </w:t>
      </w:r>
      <w:proofErr w:type="spellStart"/>
      <w:r>
        <w:t>жизни</w:t>
      </w:r>
      <w:proofErr w:type="spellEnd"/>
      <w:r>
        <w:t xml:space="preserve"> </w:t>
      </w:r>
      <w:proofErr w:type="spellStart"/>
      <w:r>
        <w:t>ордера</w:t>
      </w:r>
      <w:proofErr w:type="spellEnd"/>
      <w:r>
        <w:t xml:space="preserve">, </w:t>
      </w:r>
      <w:proofErr w:type="spellStart"/>
      <w:r>
        <w:t>используется</w:t>
      </w:r>
      <w:proofErr w:type="spellEnd"/>
      <w:r>
        <w:t xml:space="preserve"> </w:t>
      </w:r>
      <w:proofErr w:type="spellStart"/>
      <w:r>
        <w:t>для</w:t>
      </w:r>
      <w:proofErr w:type="spellEnd"/>
      <w:r>
        <w:t xml:space="preserve"> Good Till Date и </w:t>
      </w:r>
      <w:proofErr w:type="spellStart"/>
      <w:r>
        <w:t>для</w:t>
      </w:r>
      <w:proofErr w:type="spellEnd"/>
      <w:r>
        <w:t xml:space="preserve"> Good Till time.</w:t>
      </w:r>
    </w:p>
    <w:p w:rsidR="003D382A" w:rsidRPr="00BF7BD5" w:rsidRDefault="003D382A" w:rsidP="00687514">
      <w:pPr>
        <w:pStyle w:val="a0"/>
        <w:jc w:val="both"/>
        <w:rPr>
          <w:lang w:val="ru-RU"/>
        </w:rPr>
      </w:pPr>
      <w:proofErr w:type="spellStart"/>
      <w:r w:rsidRPr="00BF7BD5">
        <w:rPr>
          <w:b/>
          <w:lang w:val="ru-RU"/>
        </w:rPr>
        <w:t>Comment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комментарий пользователя к ордеру.</w:t>
      </w:r>
    </w:p>
    <w:p w:rsidR="003D382A" w:rsidRPr="00777BBA" w:rsidRDefault="003D382A" w:rsidP="00687514">
      <w:pPr>
        <w:pStyle w:val="a0"/>
        <w:jc w:val="both"/>
        <w:rPr>
          <w:lang w:val="ru-RU"/>
        </w:rPr>
      </w:pPr>
      <w:r w:rsidRPr="00461CA2">
        <w:rPr>
          <w:lang w:val="ru-RU"/>
        </w:rPr>
        <w:t xml:space="preserve">Информация об исполнении ордера: поле </w:t>
      </w:r>
      <w:r w:rsidRPr="007F394D">
        <w:rPr>
          <w:b/>
        </w:rPr>
        <w:t>Progress</w:t>
      </w:r>
      <w:r w:rsidRPr="00461CA2">
        <w:rPr>
          <w:lang w:val="ru-RU"/>
        </w:rPr>
        <w:t xml:space="preserve"> отражает исполненный объем по отношению к </w:t>
      </w:r>
      <w:r>
        <w:rPr>
          <w:lang w:val="ru-RU"/>
        </w:rPr>
        <w:t>общему</w:t>
      </w:r>
      <w:r w:rsidRPr="00461CA2">
        <w:rPr>
          <w:lang w:val="ru-RU"/>
        </w:rPr>
        <w:t xml:space="preserve">, поле </w:t>
      </w:r>
      <w:proofErr w:type="spellStart"/>
      <w:r w:rsidRPr="007F394D">
        <w:rPr>
          <w:b/>
          <w:lang w:val="ru-RU"/>
        </w:rPr>
        <w:t>Result</w:t>
      </w:r>
      <w:proofErr w:type="spellEnd"/>
      <w:r w:rsidRPr="007F394D">
        <w:rPr>
          <w:b/>
          <w:lang w:val="ru-RU"/>
        </w:rPr>
        <w:t xml:space="preserve"> </w:t>
      </w:r>
      <w:r w:rsidRPr="00461CA2">
        <w:rPr>
          <w:lang w:val="ru-RU"/>
        </w:rPr>
        <w:t xml:space="preserve">отражает статус исполнения ордера, поле </w:t>
      </w:r>
      <w:r w:rsidRPr="007F394D">
        <w:rPr>
          <w:b/>
        </w:rPr>
        <w:t>Description</w:t>
      </w:r>
      <w:r w:rsidRPr="00461CA2">
        <w:rPr>
          <w:lang w:val="ru-RU"/>
        </w:rPr>
        <w:t xml:space="preserve"> содержит описание во</w:t>
      </w:r>
      <w:r>
        <w:rPr>
          <w:lang w:val="ru-RU"/>
        </w:rPr>
        <w:t>зможных ошибок</w:t>
      </w:r>
      <w:r w:rsidRPr="00461CA2">
        <w:rPr>
          <w:lang w:val="ru-RU"/>
        </w:rPr>
        <w:t xml:space="preserve">, поле </w:t>
      </w:r>
      <w:proofErr w:type="spellStart"/>
      <w:r w:rsidRPr="007F394D">
        <w:rPr>
          <w:b/>
        </w:rPr>
        <w:t>Avg</w:t>
      </w:r>
      <w:proofErr w:type="spellEnd"/>
      <w:r w:rsidR="00E510CF" w:rsidRPr="007F394D">
        <w:rPr>
          <w:b/>
          <w:lang w:val="ru-RU"/>
        </w:rPr>
        <w:t xml:space="preserve"> </w:t>
      </w:r>
      <w:r w:rsidRPr="007F394D">
        <w:rPr>
          <w:b/>
        </w:rPr>
        <w:t>Price</w:t>
      </w:r>
      <w:r w:rsidRPr="007F394D">
        <w:rPr>
          <w:b/>
          <w:lang w:val="ru-RU"/>
        </w:rPr>
        <w:t xml:space="preserve"> </w:t>
      </w:r>
      <w:r w:rsidR="00E50E28" w:rsidRPr="007F394D">
        <w:rPr>
          <w:b/>
          <w:lang w:val="ru-RU"/>
        </w:rPr>
        <w:t xml:space="preserve"> </w:t>
      </w:r>
      <w:r w:rsidR="00E50E28">
        <w:rPr>
          <w:lang w:val="ru-RU"/>
        </w:rPr>
        <w:t>–</w:t>
      </w:r>
      <w:r w:rsidRPr="00461CA2">
        <w:rPr>
          <w:lang w:val="ru-RU"/>
        </w:rPr>
        <w:t xml:space="preserve"> цену исполнения ордера.</w:t>
      </w:r>
    </w:p>
    <w:p w:rsidR="003D382A" w:rsidRPr="00777BBA" w:rsidRDefault="003D382A" w:rsidP="00687514">
      <w:pPr>
        <w:pStyle w:val="a0"/>
        <w:jc w:val="both"/>
        <w:rPr>
          <w:lang w:val="ru-RU"/>
        </w:rPr>
      </w:pPr>
      <w:r w:rsidRPr="00461CA2">
        <w:rPr>
          <w:lang w:val="ru-RU"/>
        </w:rPr>
        <w:t>Отправка ордера производится нажатием по кнопке "</w:t>
      </w:r>
      <w:r>
        <w:t>Send</w:t>
      </w:r>
      <w:r w:rsidRPr="00461CA2">
        <w:rPr>
          <w:lang w:val="ru-RU"/>
        </w:rPr>
        <w:t>", расположенной в нижней части окна. Если кнопка не активна, один из параметров ордера введен неверно. После отправки ордера набор кнопок в нижней части окна меняется: при нажатии на кнопку "</w:t>
      </w:r>
      <w:r w:rsidRPr="00461CA2">
        <w:t>Change</w:t>
      </w:r>
      <w:r w:rsidRPr="00461CA2">
        <w:rPr>
          <w:lang w:val="ru-RU"/>
        </w:rPr>
        <w:t>" можно изменить параметры ордера, нажатие на кнопку "</w:t>
      </w:r>
      <w:r w:rsidRPr="00461CA2">
        <w:t>Delete</w:t>
      </w:r>
      <w:r w:rsidRPr="00461CA2">
        <w:rPr>
          <w:lang w:val="ru-RU"/>
        </w:rPr>
        <w:t xml:space="preserve">" приводит к удалению ордера. </w:t>
      </w:r>
    </w:p>
    <w:p w:rsidR="006971B6" w:rsidRDefault="003D382A" w:rsidP="00526DB7">
      <w:pPr>
        <w:ind w:left="284"/>
        <w:jc w:val="both"/>
      </w:pPr>
      <w:r w:rsidRPr="00461CA2">
        <w:t>Если вы закрыли окно установки лимит</w:t>
      </w:r>
      <w:r w:rsidR="00E50E28">
        <w:t xml:space="preserve"> –</w:t>
      </w:r>
      <w:r w:rsidR="00DD229D">
        <w:t xml:space="preserve"> </w:t>
      </w:r>
      <w:r w:rsidRPr="00461CA2">
        <w:t xml:space="preserve">ордера, его можно открыть, вызвав контекстное меню ордера в окне </w:t>
      </w:r>
      <w:proofErr w:type="spellStart"/>
      <w:r>
        <w:t>Orders</w:t>
      </w:r>
      <w:proofErr w:type="spellEnd"/>
      <w:r w:rsidRPr="00461CA2">
        <w:t xml:space="preserve"> и выбрав пункт "</w:t>
      </w:r>
      <w:proofErr w:type="spellStart"/>
      <w:r w:rsidRPr="00461CA2">
        <w:t>Edit</w:t>
      </w:r>
      <w:proofErr w:type="spellEnd"/>
      <w:r w:rsidRPr="00461CA2">
        <w:t xml:space="preserve"> </w:t>
      </w:r>
      <w:proofErr w:type="spellStart"/>
      <w:r w:rsidRPr="00461CA2">
        <w:t>Order</w:t>
      </w:r>
      <w:proofErr w:type="spellEnd"/>
      <w:r w:rsidRPr="00461CA2">
        <w:t>".</w:t>
      </w:r>
      <w:r w:rsidR="00DD229D">
        <w:t xml:space="preserve"> Так же вновь открыть данное окно можно с помощью двойного клика мыши по необходимому ордеру.</w:t>
      </w:r>
    </w:p>
    <w:p w:rsidR="003D382A" w:rsidRPr="00A71B19" w:rsidRDefault="006971B6" w:rsidP="00687514">
      <w:pPr>
        <w:jc w:val="both"/>
      </w:pPr>
      <w:r>
        <w:br w:type="page"/>
      </w:r>
    </w:p>
    <w:p w:rsidR="005F2570" w:rsidRPr="00D01E5C" w:rsidRDefault="00384ED5" w:rsidP="00AD4EA4">
      <w:pPr>
        <w:pStyle w:val="11"/>
      </w:pPr>
      <w:bookmarkStart w:id="71" w:name="_Toc378171749"/>
      <w:bookmarkStart w:id="72" w:name="_Toc378239280"/>
      <w:r>
        <w:lastRenderedPageBreak/>
        <w:t xml:space="preserve">1.7 </w:t>
      </w:r>
      <w:r w:rsidR="005F2570" w:rsidRPr="00D01E5C">
        <w:t>Почтовый ящик (</w:t>
      </w:r>
      <w:r w:rsidR="005F2570" w:rsidRPr="00D01E5C">
        <w:rPr>
          <w:lang w:val="en-US"/>
        </w:rPr>
        <w:t>Message</w:t>
      </w:r>
      <w:r w:rsidR="005F2570" w:rsidRPr="00CB24E3">
        <w:t xml:space="preserve"> </w:t>
      </w:r>
      <w:r w:rsidR="005F2570" w:rsidRPr="00D01E5C">
        <w:rPr>
          <w:lang w:val="en-US"/>
        </w:rPr>
        <w:t>list</w:t>
      </w:r>
      <w:r w:rsidR="005F2570" w:rsidRPr="00CB24E3">
        <w:t>)</w:t>
      </w:r>
      <w:bookmarkEnd w:id="71"/>
      <w:bookmarkEnd w:id="72"/>
    </w:p>
    <w:p w:rsidR="00E510CF" w:rsidRPr="00E510CF" w:rsidRDefault="005F2570" w:rsidP="00526DB7">
      <w:pPr>
        <w:ind w:left="284"/>
        <w:jc w:val="both"/>
      </w:pPr>
      <w:r w:rsidRPr="00461CA2">
        <w:t xml:space="preserve">Клиентский торговый терминал </w:t>
      </w:r>
      <w:proofErr w:type="spellStart"/>
      <w:r w:rsidR="0022131B">
        <w:t>Aggregator</w:t>
      </w:r>
      <w:proofErr w:type="spellEnd"/>
      <w:r w:rsidR="0022131B">
        <w:t>–FX</w:t>
      </w:r>
      <w:r w:rsidRPr="00461CA2">
        <w:t xml:space="preserve"> позволяет получать информационные сообщения (</w:t>
      </w:r>
      <w:proofErr w:type="spellStart"/>
      <w:r w:rsidRPr="00461CA2">
        <w:t>Message</w:t>
      </w:r>
      <w:proofErr w:type="spellEnd"/>
      <w:r w:rsidRPr="00461CA2">
        <w:t>) и предупреждения (</w:t>
      </w:r>
      <w:proofErr w:type="spellStart"/>
      <w:r w:rsidRPr="00461CA2">
        <w:t>Alarm</w:t>
      </w:r>
      <w:proofErr w:type="spellEnd"/>
      <w:r w:rsidRPr="00461CA2">
        <w:t xml:space="preserve">) от дилеров и администраторов торговой системы. Полученные сообщения отображаются в окне </w:t>
      </w:r>
      <w:proofErr w:type="spellStart"/>
      <w:r w:rsidRPr="00461CA2">
        <w:t>Message</w:t>
      </w:r>
      <w:proofErr w:type="spellEnd"/>
      <w:r w:rsidRPr="00461CA2">
        <w:t xml:space="preserve"> </w:t>
      </w:r>
      <w:proofErr w:type="spellStart"/>
      <w:r w:rsidRPr="00461CA2">
        <w:t>List</w:t>
      </w:r>
      <w:proofErr w:type="spellEnd"/>
      <w:r w:rsidRPr="00461CA2">
        <w:t>, которое выглядит следующим образом:</w:t>
      </w:r>
    </w:p>
    <w:p w:rsidR="00CB24E3" w:rsidRDefault="00CB24E3" w:rsidP="00687514">
      <w:pPr>
        <w:pStyle w:val="a0"/>
        <w:numPr>
          <w:ilvl w:val="0"/>
          <w:numId w:val="0"/>
        </w:numPr>
        <w:ind w:left="1429"/>
        <w:jc w:val="both"/>
        <w:rPr>
          <w:b/>
          <w:lang w:val="ru-RU"/>
        </w:rPr>
      </w:pPr>
    </w:p>
    <w:p w:rsidR="00C83D79" w:rsidRPr="00C83D79" w:rsidRDefault="005F2570" w:rsidP="00687514">
      <w:pPr>
        <w:pStyle w:val="a0"/>
        <w:numPr>
          <w:ilvl w:val="0"/>
          <w:numId w:val="0"/>
        </w:numPr>
        <w:ind w:left="1429"/>
        <w:jc w:val="both"/>
        <w:rPr>
          <w:b/>
        </w:rPr>
      </w:pPr>
      <w:r w:rsidRPr="005F2570">
        <w:rPr>
          <w:b/>
          <w:lang w:val="ru-RU"/>
        </w:rPr>
        <w:t>Значения полей таблицы:</w:t>
      </w:r>
      <w:r w:rsidR="00CB24E3" w:rsidRPr="00CB24E3">
        <w:rPr>
          <w:b/>
        </w:rPr>
        <w:t xml:space="preserve"> </w:t>
      </w:r>
    </w:p>
    <w:p w:rsidR="005F2570" w:rsidRPr="004B26FE" w:rsidRDefault="00CB24E3" w:rsidP="007969EF">
      <w:pPr>
        <w:pStyle w:val="a0"/>
        <w:tabs>
          <w:tab w:val="left" w:pos="284"/>
        </w:tabs>
        <w:ind w:left="426" w:hanging="425"/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12065</wp:posOffset>
            </wp:positionV>
            <wp:extent cx="4524375" cy="1333500"/>
            <wp:effectExtent l="19050" t="0" r="9525" b="0"/>
            <wp:wrapSquare wrapText="bothSides"/>
            <wp:docPr id="66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133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2570" w:rsidRPr="004B26FE">
        <w:t>Id</w:t>
      </w:r>
      <w:r w:rsidR="005F2570" w:rsidRPr="004B26FE">
        <w:rPr>
          <w:lang w:val="ru-RU"/>
        </w:rPr>
        <w:t xml:space="preserve"> – уникальный идентификатор сообщения; </w:t>
      </w:r>
    </w:p>
    <w:p w:rsidR="005F2570" w:rsidRPr="004B26FE" w:rsidRDefault="005F2570" w:rsidP="007969EF">
      <w:pPr>
        <w:pStyle w:val="a0"/>
        <w:tabs>
          <w:tab w:val="left" w:pos="284"/>
        </w:tabs>
        <w:ind w:left="426" w:hanging="425"/>
        <w:rPr>
          <w:lang w:val="ru-RU"/>
        </w:rPr>
      </w:pPr>
      <w:r w:rsidRPr="004B26FE">
        <w:t>Subject</w:t>
      </w:r>
      <w:r w:rsidRPr="004B26FE">
        <w:rPr>
          <w:lang w:val="ru-RU"/>
        </w:rPr>
        <w:t xml:space="preserve"> – тема сообщения; </w:t>
      </w:r>
    </w:p>
    <w:p w:rsidR="005F2570" w:rsidRPr="004B26FE" w:rsidRDefault="005F2570" w:rsidP="007969EF">
      <w:pPr>
        <w:pStyle w:val="a0"/>
        <w:tabs>
          <w:tab w:val="left" w:pos="284"/>
        </w:tabs>
        <w:ind w:left="426" w:hanging="425"/>
        <w:rPr>
          <w:lang w:val="ru-RU"/>
        </w:rPr>
      </w:pPr>
      <w:r w:rsidRPr="004B26FE">
        <w:t>Message</w:t>
      </w:r>
      <w:r w:rsidRPr="004B26FE">
        <w:rPr>
          <w:lang w:val="ru-RU"/>
        </w:rPr>
        <w:t xml:space="preserve"> – текст сообщения; </w:t>
      </w:r>
    </w:p>
    <w:p w:rsidR="005F2570" w:rsidRPr="00750CE6" w:rsidRDefault="005F2570" w:rsidP="007969EF">
      <w:pPr>
        <w:pStyle w:val="a0"/>
        <w:tabs>
          <w:tab w:val="left" w:pos="284"/>
        </w:tabs>
        <w:ind w:left="426" w:hanging="425"/>
      </w:pPr>
      <w:r w:rsidRPr="004B26FE">
        <w:t xml:space="preserve">Time – </w:t>
      </w:r>
      <w:proofErr w:type="spellStart"/>
      <w:r w:rsidRPr="004B26FE">
        <w:t>время</w:t>
      </w:r>
      <w:proofErr w:type="spellEnd"/>
      <w:r w:rsidRPr="004B26FE">
        <w:t xml:space="preserve"> </w:t>
      </w:r>
      <w:proofErr w:type="spellStart"/>
      <w:r w:rsidRPr="004B26FE">
        <w:t>получения</w:t>
      </w:r>
      <w:proofErr w:type="spellEnd"/>
      <w:r w:rsidRPr="004B26FE">
        <w:t xml:space="preserve"> </w:t>
      </w:r>
      <w:proofErr w:type="spellStart"/>
      <w:r w:rsidRPr="004B26FE">
        <w:t>сообщения</w:t>
      </w:r>
      <w:proofErr w:type="spellEnd"/>
      <w:r w:rsidRPr="004B26FE">
        <w:t>.</w:t>
      </w:r>
    </w:p>
    <w:p w:rsidR="00C83D79" w:rsidRDefault="00C83D79" w:rsidP="00687514">
      <w:pPr>
        <w:jc w:val="both"/>
        <w:rPr>
          <w:lang w:val="en-US"/>
        </w:rPr>
      </w:pPr>
    </w:p>
    <w:p w:rsidR="00B92FB1" w:rsidRDefault="005F2570" w:rsidP="00526DB7">
      <w:pPr>
        <w:ind w:left="284"/>
        <w:jc w:val="both"/>
      </w:pPr>
      <w:r w:rsidRPr="00461CA2">
        <w:t xml:space="preserve">Информационные сообщения и предупреждения </w:t>
      </w:r>
      <w:r w:rsidR="00B92FB1">
        <w:t>для удобства имеют вид:</w:t>
      </w:r>
    </w:p>
    <w:p w:rsidR="00B92FB1" w:rsidRDefault="00E50E28" w:rsidP="00526DB7">
      <w:pPr>
        <w:ind w:left="284"/>
        <w:jc w:val="both"/>
      </w:pPr>
      <w:r>
        <w:t xml:space="preserve"> –</w:t>
      </w:r>
      <w:r w:rsidR="00B92FB1">
        <w:t xml:space="preserve"> </w:t>
      </w:r>
      <w:r w:rsidR="005F2570" w:rsidRPr="00461CA2">
        <w:t xml:space="preserve">Непрочитанные сообщения выделены в таблице жирным шрифтом. </w:t>
      </w:r>
    </w:p>
    <w:p w:rsidR="005F2570" w:rsidRPr="00750CE6" w:rsidRDefault="00E50E28" w:rsidP="00526DB7">
      <w:pPr>
        <w:ind w:left="284"/>
        <w:jc w:val="both"/>
      </w:pPr>
      <w:r>
        <w:t xml:space="preserve"> –</w:t>
      </w:r>
      <w:r w:rsidR="005F2570" w:rsidRPr="00461CA2">
        <w:t xml:space="preserve">Предупреждения отображаются в виде открытого окна с текстом сообщения сразу после получения, что не позволяет пользователю их проигнорировать или не заметить. </w:t>
      </w:r>
      <w:r w:rsidR="005F2570">
        <w:t xml:space="preserve">Пример </w:t>
      </w:r>
      <w:r w:rsidR="005F2570" w:rsidRPr="00461CA2">
        <w:t>предупреждения – на рисунке ниже.</w:t>
      </w:r>
    </w:p>
    <w:p w:rsidR="00C83D79" w:rsidRDefault="008C13B2" w:rsidP="00526DB7">
      <w:pPr>
        <w:ind w:left="284"/>
        <w:jc w:val="both"/>
      </w:pPr>
      <w:r w:rsidRPr="008C13B2">
        <w:t xml:space="preserve"> </w:t>
      </w:r>
      <w:r>
        <w:rPr>
          <w:noProof/>
          <w:lang w:eastAsia="ru-RU"/>
        </w:rPr>
        <w:drawing>
          <wp:inline distT="0" distB="0" distL="0" distR="0">
            <wp:extent cx="2228850" cy="3267075"/>
            <wp:effectExtent l="19050" t="0" r="0" b="0"/>
            <wp:docPr id="6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326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FB1" w:rsidRPr="00C83D79" w:rsidRDefault="00C83D79" w:rsidP="00687514">
      <w:pPr>
        <w:jc w:val="both"/>
        <w:rPr>
          <w:lang w:val="en-US"/>
        </w:rPr>
      </w:pPr>
      <w:r>
        <w:br w:type="page"/>
      </w:r>
    </w:p>
    <w:p w:rsidR="007A5A55" w:rsidRPr="00740BA9" w:rsidRDefault="00384ED5" w:rsidP="00AD4EA4">
      <w:pPr>
        <w:pStyle w:val="11"/>
      </w:pPr>
      <w:bookmarkStart w:id="73" w:name="_Toc378171750"/>
      <w:bookmarkStart w:id="74" w:name="_Toc378239281"/>
      <w:r>
        <w:lastRenderedPageBreak/>
        <w:t xml:space="preserve">1.8 </w:t>
      </w:r>
      <w:r w:rsidR="00B92FB1" w:rsidRPr="00740BA9">
        <w:t>Журнал Учета</w:t>
      </w:r>
      <w:bookmarkEnd w:id="73"/>
      <w:bookmarkEnd w:id="74"/>
    </w:p>
    <w:p w:rsidR="00B92FB1" w:rsidRPr="00740BA9" w:rsidRDefault="00384ED5" w:rsidP="00526DB7">
      <w:pPr>
        <w:pStyle w:val="a0"/>
        <w:numPr>
          <w:ilvl w:val="0"/>
          <w:numId w:val="0"/>
        </w:numPr>
        <w:tabs>
          <w:tab w:val="left" w:pos="709"/>
        </w:tabs>
        <w:ind w:left="284"/>
        <w:jc w:val="both"/>
        <w:outlineLvl w:val="1"/>
        <w:rPr>
          <w:rFonts w:asciiTheme="majorHAnsi" w:hAnsiTheme="majorHAnsi"/>
          <w:b/>
          <w:lang w:val="ru-RU"/>
        </w:rPr>
      </w:pPr>
      <w:bookmarkStart w:id="75" w:name="_Toc378171751"/>
      <w:bookmarkStart w:id="76" w:name="_Toc378239282"/>
      <w:r>
        <w:rPr>
          <w:rFonts w:asciiTheme="majorHAnsi" w:hAnsiTheme="majorHAnsi"/>
          <w:b/>
          <w:lang w:val="ru-RU"/>
        </w:rPr>
        <w:t xml:space="preserve">1.8.1 </w:t>
      </w:r>
      <w:r w:rsidR="000310BD" w:rsidRPr="00740BA9">
        <w:rPr>
          <w:rFonts w:asciiTheme="majorHAnsi" w:hAnsiTheme="majorHAnsi"/>
          <w:b/>
          <w:lang w:val="ru-RU"/>
        </w:rPr>
        <w:t>Окно</w:t>
      </w:r>
      <w:r w:rsidR="00B92FB1" w:rsidRPr="00740BA9">
        <w:rPr>
          <w:rFonts w:asciiTheme="majorHAnsi" w:hAnsiTheme="majorHAnsi"/>
          <w:b/>
          <w:lang w:val="ru-RU"/>
        </w:rPr>
        <w:t xml:space="preserve"> сделок (</w:t>
      </w:r>
      <w:r w:rsidR="00B92FB1" w:rsidRPr="00740BA9">
        <w:rPr>
          <w:rFonts w:asciiTheme="majorHAnsi" w:hAnsiTheme="majorHAnsi"/>
          <w:b/>
        </w:rPr>
        <w:t>Deals</w:t>
      </w:r>
      <w:r w:rsidR="00B92FB1" w:rsidRPr="00FF2777">
        <w:rPr>
          <w:rFonts w:asciiTheme="majorHAnsi" w:hAnsiTheme="majorHAnsi"/>
          <w:b/>
          <w:lang w:val="ru-RU"/>
        </w:rPr>
        <w:t xml:space="preserve"> </w:t>
      </w:r>
      <w:r w:rsidR="00B92FB1" w:rsidRPr="00740BA9">
        <w:rPr>
          <w:rFonts w:asciiTheme="majorHAnsi" w:hAnsiTheme="majorHAnsi"/>
          <w:b/>
        </w:rPr>
        <w:t>History</w:t>
      </w:r>
      <w:r w:rsidR="00B92FB1" w:rsidRPr="00FF2777">
        <w:rPr>
          <w:rFonts w:asciiTheme="majorHAnsi" w:hAnsiTheme="majorHAnsi"/>
          <w:b/>
          <w:lang w:val="ru-RU"/>
        </w:rPr>
        <w:t>)</w:t>
      </w:r>
      <w:bookmarkEnd w:id="75"/>
      <w:bookmarkEnd w:id="76"/>
    </w:p>
    <w:p w:rsidR="00B92FB1" w:rsidRPr="00461CA2" w:rsidRDefault="00B92FB1" w:rsidP="00526DB7">
      <w:pPr>
        <w:ind w:left="284"/>
        <w:jc w:val="both"/>
      </w:pPr>
      <w:r w:rsidRPr="00461CA2">
        <w:t xml:space="preserve">В окне сделок в виде таблицы содержатся сведения о сделках, совершившихся за </w:t>
      </w:r>
      <w:r>
        <w:t>определенный</w:t>
      </w:r>
      <w:r w:rsidRPr="00461CA2">
        <w:t xml:space="preserve"> период времени. В столбцах таблицы содержится следующая информация: </w:t>
      </w:r>
    </w:p>
    <w:p w:rsidR="00B92FB1" w:rsidRDefault="00B92FB1" w:rsidP="00687514">
      <w:pPr>
        <w:pStyle w:val="a0"/>
        <w:ind w:left="851" w:hanging="425"/>
        <w:jc w:val="both"/>
        <w:rPr>
          <w:lang w:val="ru-RU"/>
        </w:rPr>
      </w:pPr>
      <w:proofErr w:type="spellStart"/>
      <w:r>
        <w:rPr>
          <w:lang w:val="ru-RU"/>
        </w:rPr>
        <w:t>Trader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логин пользователя, совершившего сделку.</w:t>
      </w:r>
    </w:p>
    <w:p w:rsidR="00B92FB1" w:rsidRPr="00566AD9" w:rsidRDefault="00B92FB1" w:rsidP="00687514">
      <w:pPr>
        <w:pStyle w:val="a0"/>
        <w:ind w:left="851" w:hanging="425"/>
        <w:jc w:val="both"/>
        <w:rPr>
          <w:lang w:val="ru-RU"/>
        </w:rPr>
      </w:pPr>
      <w:proofErr w:type="spellStart"/>
      <w:r w:rsidRPr="004B26FE">
        <w:t>Aggr</w:t>
      </w:r>
      <w:proofErr w:type="spellEnd"/>
      <w:r w:rsidR="00D54CD6" w:rsidRPr="00D54CD6">
        <w:rPr>
          <w:lang w:val="ru-RU"/>
        </w:rPr>
        <w:t xml:space="preserve"> </w:t>
      </w:r>
      <w:r w:rsidRPr="004B26FE">
        <w:t>Id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идентифи</w:t>
      </w:r>
      <w:r>
        <w:rPr>
          <w:lang w:val="ru-RU"/>
        </w:rPr>
        <w:t>катор группы сделок, которые объединены одной общей сделкой</w:t>
      </w:r>
      <w:r w:rsidRPr="004B26FE">
        <w:rPr>
          <w:lang w:val="ru-RU"/>
        </w:rPr>
        <w:t xml:space="preserve">. Ордер может исполняться частями, и каждая исполненная часть будет заноситься в таблицу как отдельная сделка, однако идентификатор </w:t>
      </w:r>
      <w:proofErr w:type="spellStart"/>
      <w:r w:rsidRPr="004B26FE">
        <w:t>Aggr</w:t>
      </w:r>
      <w:proofErr w:type="spellEnd"/>
      <w:r w:rsidR="00451FA1">
        <w:rPr>
          <w:lang w:val="ru-RU"/>
        </w:rPr>
        <w:t xml:space="preserve"> </w:t>
      </w:r>
      <w:r w:rsidRPr="004B26FE">
        <w:t>Id</w:t>
      </w:r>
      <w:r w:rsidRPr="004B26FE">
        <w:rPr>
          <w:lang w:val="ru-RU"/>
        </w:rPr>
        <w:t xml:space="preserve"> у них будет общим.  </w:t>
      </w:r>
    </w:p>
    <w:p w:rsidR="00B92FB1" w:rsidRDefault="00B92FB1" w:rsidP="00687514">
      <w:pPr>
        <w:pStyle w:val="a0"/>
        <w:ind w:left="851" w:hanging="425"/>
        <w:jc w:val="both"/>
        <w:rPr>
          <w:lang w:val="ru-RU"/>
        </w:rPr>
      </w:pPr>
      <w:proofErr w:type="spellStart"/>
      <w:r w:rsidRPr="00566AD9">
        <w:t>Rec</w:t>
      </w:r>
      <w:proofErr w:type="spellEnd"/>
      <w:r w:rsidR="00D54CD6" w:rsidRPr="00D54CD6">
        <w:rPr>
          <w:lang w:val="ru-RU"/>
        </w:rPr>
        <w:t xml:space="preserve"> </w:t>
      </w:r>
      <w:r w:rsidRPr="00566AD9">
        <w:t>Id</w:t>
      </w:r>
      <w:r w:rsidRPr="00566AD9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566AD9">
        <w:rPr>
          <w:lang w:val="ru-RU"/>
        </w:rPr>
        <w:t xml:space="preserve"> уникальный</w:t>
      </w:r>
      <w:r>
        <w:rPr>
          <w:lang w:val="ru-RU"/>
        </w:rPr>
        <w:t xml:space="preserve"> идентификатор сделки</w:t>
      </w:r>
      <w:r w:rsidRPr="00566AD9">
        <w:rPr>
          <w:lang w:val="ru-RU"/>
        </w:rPr>
        <w:t>.</w:t>
      </w:r>
    </w:p>
    <w:p w:rsidR="00B92FB1" w:rsidRDefault="00B92FB1" w:rsidP="00687514">
      <w:pPr>
        <w:pStyle w:val="a0"/>
        <w:ind w:left="851" w:hanging="425"/>
        <w:jc w:val="both"/>
        <w:rPr>
          <w:lang w:val="ru-RU"/>
        </w:rPr>
      </w:pPr>
      <w:proofErr w:type="spellStart"/>
      <w:r w:rsidRPr="00566AD9">
        <w:t>Orde</w:t>
      </w:r>
      <w:r w:rsidRPr="00566AD9">
        <w:rPr>
          <w:lang w:val="ru-RU"/>
        </w:rPr>
        <w:t>r</w:t>
      </w:r>
      <w:proofErr w:type="spellEnd"/>
      <w:r w:rsidRPr="00566AD9">
        <w:rPr>
          <w:lang w:val="ru-RU"/>
        </w:rPr>
        <w:t xml:space="preserve"> </w:t>
      </w:r>
      <w:r w:rsidRPr="00566AD9">
        <w:t>I</w:t>
      </w:r>
      <w:proofErr w:type="spellStart"/>
      <w:r w:rsidRPr="00566AD9">
        <w:rPr>
          <w:lang w:val="ru-RU"/>
        </w:rPr>
        <w:t>d</w:t>
      </w:r>
      <w:proofErr w:type="spellEnd"/>
      <w:r w:rsidRPr="00566AD9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566AD9">
        <w:rPr>
          <w:lang w:val="ru-RU"/>
        </w:rPr>
        <w:t xml:space="preserve"> идентификатор ордера, по которому была совершена сделка.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proofErr w:type="spellStart"/>
      <w:r w:rsidRPr="00566AD9">
        <w:t>Sourc</w:t>
      </w:r>
      <w:r w:rsidRPr="00566AD9">
        <w:rPr>
          <w:lang w:val="ru-RU"/>
        </w:rPr>
        <w:t>e</w:t>
      </w:r>
      <w:proofErr w:type="spellEnd"/>
      <w:r w:rsidRPr="00566AD9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566AD9">
        <w:rPr>
          <w:lang w:val="ru-RU"/>
        </w:rPr>
        <w:t xml:space="preserve"> имя источника</w:t>
      </w:r>
      <w:r w:rsidR="00D54CD6">
        <w:t xml:space="preserve"> </w:t>
      </w:r>
      <w:r w:rsidR="00D54CD6">
        <w:rPr>
          <w:lang w:val="ru-RU"/>
        </w:rPr>
        <w:t>котировок</w:t>
      </w:r>
      <w:r w:rsidRPr="00566AD9">
        <w:rPr>
          <w:lang w:val="ru-RU"/>
        </w:rPr>
        <w:t xml:space="preserve">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CCY</w:t>
      </w:r>
      <w:r w:rsidR="00A22778">
        <w:rPr>
          <w:lang w:val="ru-RU"/>
        </w:rPr>
        <w:t xml:space="preserve"> </w:t>
      </w:r>
      <w:r w:rsidRPr="004B26FE">
        <w:t>pair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инструмент (валютная пара).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Value</w:t>
      </w:r>
      <w:r w:rsidR="00D54CD6">
        <w:t xml:space="preserve"> </w:t>
      </w:r>
      <w:r w:rsidRPr="004B26FE">
        <w:t>date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дата валютирования.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Side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направление сделки (покупка/продажа, т.е. </w:t>
      </w:r>
      <w:r w:rsidRPr="004B26FE">
        <w:t>buy</w:t>
      </w:r>
      <w:r w:rsidRPr="004B26FE">
        <w:rPr>
          <w:lang w:val="ru-RU"/>
        </w:rPr>
        <w:t>/</w:t>
      </w:r>
      <w:r w:rsidRPr="004B26FE">
        <w:t>sell</w:t>
      </w:r>
      <w:r w:rsidRPr="004B26FE">
        <w:rPr>
          <w:lang w:val="ru-RU"/>
        </w:rPr>
        <w:t>). Сделки по покупке (</w:t>
      </w:r>
      <w:r w:rsidRPr="004B26FE">
        <w:t>buy</w:t>
      </w:r>
      <w:r w:rsidRPr="004B26FE">
        <w:rPr>
          <w:lang w:val="ru-RU"/>
        </w:rPr>
        <w:t>) имеют в таблице зеленый цвет, сделки по продаже (</w:t>
      </w:r>
      <w:r w:rsidRPr="004B26FE">
        <w:t>sell</w:t>
      </w:r>
      <w:r w:rsidRPr="004B26FE">
        <w:rPr>
          <w:lang w:val="ru-RU"/>
        </w:rPr>
        <w:t xml:space="preserve">)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красный.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Amount</w:t>
      </w:r>
      <w:r w:rsidRPr="004B26FE">
        <w:rPr>
          <w:lang w:val="ru-RU"/>
        </w:rPr>
        <w:t xml:space="preserve"> 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объем сделки в базовой валюте.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CCY</w:t>
      </w:r>
      <w:r w:rsidRPr="004B26FE">
        <w:rPr>
          <w:lang w:val="ru-RU"/>
        </w:rPr>
        <w:t xml:space="preserve">1 </w:t>
      </w:r>
      <w:r w:rsidRPr="004B26FE">
        <w:t>amount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объем сделки в базовой валюте. Если вы продаете базовую валюту, значение будет отображаться со знаком минус, если покупаете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со знаком плюс·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CCY</w:t>
      </w:r>
      <w:r w:rsidRPr="004B26FE">
        <w:rPr>
          <w:lang w:val="ru-RU"/>
        </w:rPr>
        <w:t xml:space="preserve">2 </w:t>
      </w:r>
      <w:r w:rsidRPr="004B26FE">
        <w:t>amount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объем сделки в </w:t>
      </w:r>
      <w:proofErr w:type="spellStart"/>
      <w:r w:rsidRPr="004B26FE">
        <w:rPr>
          <w:lang w:val="ru-RU"/>
        </w:rPr>
        <w:t>контрвалюте</w:t>
      </w:r>
      <w:proofErr w:type="spellEnd"/>
      <w:r w:rsidRPr="004B26FE">
        <w:rPr>
          <w:lang w:val="ru-RU"/>
        </w:rPr>
        <w:t xml:space="preserve">. Объемы </w:t>
      </w:r>
      <w:r w:rsidRPr="004B26FE">
        <w:t>CCY</w:t>
      </w:r>
      <w:r w:rsidRPr="004B26FE">
        <w:rPr>
          <w:lang w:val="ru-RU"/>
        </w:rPr>
        <w:t xml:space="preserve">1 </w:t>
      </w:r>
      <w:r w:rsidRPr="004B26FE">
        <w:t>amount</w:t>
      </w:r>
      <w:r w:rsidRPr="004B26FE">
        <w:rPr>
          <w:lang w:val="ru-RU"/>
        </w:rPr>
        <w:t xml:space="preserve"> и </w:t>
      </w:r>
      <w:r w:rsidRPr="004B26FE">
        <w:t>CCY</w:t>
      </w:r>
      <w:r w:rsidRPr="004B26FE">
        <w:rPr>
          <w:lang w:val="ru-RU"/>
        </w:rPr>
        <w:t xml:space="preserve">2 </w:t>
      </w:r>
      <w:r w:rsidRPr="004B26FE">
        <w:t>amount</w:t>
      </w:r>
      <w:r w:rsidRPr="004B26FE">
        <w:rPr>
          <w:lang w:val="ru-RU"/>
        </w:rPr>
        <w:t xml:space="preserve"> будут иметь противоположные знаки, т.к. продавая одн</w:t>
      </w:r>
      <w:r w:rsidR="007D3684">
        <w:rPr>
          <w:lang w:val="ru-RU"/>
        </w:rPr>
        <w:t>у валюту</w:t>
      </w:r>
      <w:r w:rsidR="007969EF">
        <w:rPr>
          <w:lang w:val="ru-RU"/>
        </w:rPr>
        <w:t>,</w:t>
      </w:r>
      <w:r w:rsidR="007D3684">
        <w:rPr>
          <w:lang w:val="ru-RU"/>
        </w:rPr>
        <w:t xml:space="preserve"> вы покупаете другую.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Rate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курс, по которому был произведен обмен.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Profit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профит. При обычной сделке в ячейке таблицы стоит прочерк.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Time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время совершения сделки.  </w:t>
      </w:r>
    </w:p>
    <w:p w:rsidR="00B92FB1" w:rsidRPr="004B26FE" w:rsidRDefault="00B92FB1" w:rsidP="00687514">
      <w:pPr>
        <w:pStyle w:val="a0"/>
        <w:ind w:left="851" w:hanging="425"/>
        <w:jc w:val="both"/>
        <w:rPr>
          <w:lang w:val="ru-RU"/>
        </w:rPr>
      </w:pPr>
      <w:r w:rsidRPr="004B26FE">
        <w:t>Result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результат, или описание ошибки. </w:t>
      </w:r>
    </w:p>
    <w:p w:rsidR="00B92FB1" w:rsidRPr="001B076F" w:rsidRDefault="00B92FB1" w:rsidP="00687514">
      <w:pPr>
        <w:pStyle w:val="a0"/>
        <w:ind w:left="851" w:hanging="425"/>
        <w:jc w:val="both"/>
        <w:rPr>
          <w:lang w:val="ru-RU"/>
        </w:rPr>
      </w:pPr>
      <w:r>
        <w:rPr>
          <w:lang w:val="ru-RU"/>
        </w:rPr>
        <w:t>CC</w:t>
      </w:r>
      <w:r>
        <w:t>Y</w:t>
      </w:r>
      <w:r w:rsidRPr="001B076F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1B076F">
        <w:rPr>
          <w:lang w:val="ru-RU"/>
        </w:rPr>
        <w:t xml:space="preserve"> валюта, в которой совершалась сделка.</w:t>
      </w:r>
    </w:p>
    <w:p w:rsidR="00B92FB1" w:rsidRPr="002317B1" w:rsidRDefault="00B92FB1" w:rsidP="00687514">
      <w:pPr>
        <w:pStyle w:val="a0"/>
        <w:ind w:left="851" w:hanging="425"/>
        <w:jc w:val="both"/>
        <w:rPr>
          <w:lang w:val="ru-RU"/>
        </w:rPr>
      </w:pPr>
      <w:proofErr w:type="spellStart"/>
      <w:r>
        <w:rPr>
          <w:lang w:val="ru-RU"/>
        </w:rPr>
        <w:t>Comment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комментарий к сделке.</w:t>
      </w:r>
    </w:p>
    <w:p w:rsidR="00B92FB1" w:rsidRPr="00461CA2" w:rsidRDefault="00B92FB1" w:rsidP="00526DB7">
      <w:pPr>
        <w:ind w:left="284"/>
        <w:jc w:val="both"/>
      </w:pPr>
      <w:r>
        <w:rPr>
          <w:noProof/>
          <w:lang w:eastAsia="ru-RU"/>
        </w:rPr>
        <w:drawing>
          <wp:inline distT="0" distB="0" distL="0" distR="0">
            <wp:extent cx="5934075" cy="1028700"/>
            <wp:effectExtent l="19050" t="0" r="9525" b="0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4CD6" w:rsidRDefault="00B92FB1" w:rsidP="00526DB7">
      <w:pPr>
        <w:ind w:left="284"/>
        <w:jc w:val="both"/>
      </w:pPr>
      <w:r w:rsidRPr="00461CA2">
        <w:t>Сделки по покупке (</w:t>
      </w:r>
      <w:proofErr w:type="spellStart"/>
      <w:r w:rsidRPr="00461CA2">
        <w:t>buy</w:t>
      </w:r>
      <w:proofErr w:type="spellEnd"/>
      <w:r w:rsidRPr="00461CA2">
        <w:t>) имеют в таблице зеленый цвет, сделки по продаже (</w:t>
      </w:r>
      <w:proofErr w:type="spellStart"/>
      <w:r w:rsidRPr="00461CA2">
        <w:t>sell</w:t>
      </w:r>
      <w:proofErr w:type="spellEnd"/>
      <w:r w:rsidRPr="00461CA2">
        <w:t xml:space="preserve">) </w:t>
      </w:r>
      <w:r w:rsidR="00E50E28">
        <w:t xml:space="preserve"> –</w:t>
      </w:r>
      <w:r w:rsidRPr="00461CA2">
        <w:t xml:space="preserve"> красный. Неудавшиеся сделки (не</w:t>
      </w:r>
      <w:r w:rsidR="007D3684">
        <w:t>выполненные</w:t>
      </w:r>
      <w:r w:rsidRPr="00461CA2">
        <w:t xml:space="preserve">) выделяются в таблице желтым цветом. </w:t>
      </w:r>
    </w:p>
    <w:p w:rsidR="00B92FB1" w:rsidRDefault="00B92FB1" w:rsidP="00526DB7">
      <w:pPr>
        <w:ind w:left="284"/>
        <w:jc w:val="both"/>
      </w:pPr>
    </w:p>
    <w:p w:rsidR="00B92FB1" w:rsidRPr="00461CA2" w:rsidRDefault="00B92FB1" w:rsidP="00526DB7">
      <w:pPr>
        <w:ind w:left="284"/>
        <w:jc w:val="both"/>
      </w:pPr>
      <w:r w:rsidRPr="00461CA2">
        <w:t xml:space="preserve">Помимо самой таблицы вверху окна находится ряд кнопок и опций: </w:t>
      </w:r>
    </w:p>
    <w:p w:rsidR="00B92FB1" w:rsidRPr="00461CA2" w:rsidRDefault="00B92FB1" w:rsidP="00526DB7">
      <w:pPr>
        <w:ind w:left="284"/>
        <w:jc w:val="both"/>
      </w:pPr>
      <w:r w:rsidRPr="00461CA2">
        <w:lastRenderedPageBreak/>
        <w:t xml:space="preserve">Кнопка </w:t>
      </w:r>
      <w:proofErr w:type="spellStart"/>
      <w:r w:rsidRPr="003A66AE">
        <w:rPr>
          <w:b/>
        </w:rPr>
        <w:t>Filters</w:t>
      </w:r>
      <w:proofErr w:type="spellEnd"/>
      <w:r w:rsidRPr="00461CA2">
        <w:t xml:space="preserve"> предназначена для фильтрации сделок по ряду заданных пользователем параметров. При нажатии кнопки появится окно настроек фильтрации: В окне находится </w:t>
      </w:r>
      <w:r w:rsidRPr="00816A0C">
        <w:t>набор</w:t>
      </w:r>
      <w:r w:rsidRPr="00461CA2">
        <w:t xml:space="preserve"> фильтров, каждый из которых можно включить путем установки галочки. </w:t>
      </w:r>
    </w:p>
    <w:p w:rsidR="00B92FB1" w:rsidRPr="00461CA2" w:rsidRDefault="00990E12" w:rsidP="00687514">
      <w:pPr>
        <w:jc w:val="both"/>
      </w:pPr>
      <w:r w:rsidRPr="00990E12">
        <w:rPr>
          <w:noProof/>
          <w:lang w:val="en-US"/>
        </w:rPr>
        <w:pict>
          <v:shape id="_x0000_s1036" type="#_x0000_t202" style="position:absolute;left:0;text-align:left;margin-left:9.2pt;margin-top:1.7pt;width:223.3pt;height:350.25pt;z-index:251662336;mso-wrap-edited:f" wrapcoords="0 0 21600 0 21600 21600 0 21600 0 0" filled="f" stroked="f">
            <v:fill o:detectmouseclick="t"/>
            <v:textbox style="mso-next-textbox:#_x0000_s1036" inset=",7.2pt,,7.2pt">
              <w:txbxContent>
                <w:p w:rsidR="0053734B" w:rsidRDefault="0053734B">
                  <w:r w:rsidRPr="000D2FB3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38425" cy="3981450"/>
                        <wp:effectExtent l="19050" t="0" r="9525" b="0"/>
                        <wp:docPr id="57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38425" cy="398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 w:rsidR="00B92FB1" w:rsidRPr="00461CA2">
        <w:t xml:space="preserve">В области </w:t>
      </w:r>
      <w:proofErr w:type="spellStart"/>
      <w:r w:rsidR="00B92FB1" w:rsidRPr="006971B6">
        <w:rPr>
          <w:b/>
        </w:rPr>
        <w:t>Time</w:t>
      </w:r>
      <w:proofErr w:type="spellEnd"/>
      <w:r w:rsidR="00B92FB1" w:rsidRPr="006971B6">
        <w:rPr>
          <w:b/>
        </w:rPr>
        <w:t xml:space="preserve"> </w:t>
      </w:r>
      <w:proofErr w:type="spellStart"/>
      <w:r w:rsidR="00B92FB1" w:rsidRPr="006971B6">
        <w:rPr>
          <w:b/>
        </w:rPr>
        <w:t>filter</w:t>
      </w:r>
      <w:proofErr w:type="spellEnd"/>
      <w:r w:rsidR="00B92FB1" w:rsidRPr="00461CA2">
        <w:t xml:space="preserve"> нахо</w:t>
      </w:r>
      <w:r w:rsidR="007D3684">
        <w:t>дятся два фильтра по времени:</w:t>
      </w:r>
    </w:p>
    <w:p w:rsidR="00B92FB1" w:rsidRPr="004B26FE" w:rsidRDefault="00B92FB1" w:rsidP="00687514">
      <w:pPr>
        <w:pStyle w:val="a0"/>
        <w:tabs>
          <w:tab w:val="left" w:pos="142"/>
        </w:tabs>
        <w:ind w:left="284" w:hanging="284"/>
        <w:jc w:val="both"/>
        <w:rPr>
          <w:lang w:val="ru-RU"/>
        </w:rPr>
      </w:pPr>
      <w:r w:rsidRPr="004B26FE">
        <w:t>From</w:t>
      </w:r>
      <w:r w:rsidR="00A8445A">
        <w:rPr>
          <w:lang w:val="ru-RU"/>
        </w:rPr>
        <w:t xml:space="preserve"> </w:t>
      </w:r>
      <w:r w:rsidRPr="004B26FE">
        <w:t>time</w:t>
      </w:r>
      <w:r w:rsidR="00A8445A">
        <w:rPr>
          <w:lang w:val="ru-RU"/>
        </w:rPr>
        <w:t xml:space="preserve"> </w:t>
      </w:r>
      <w:r w:rsidRPr="004B26FE">
        <w:t>filter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фильтр времени, позволяющий видеть записи начиная с указанного времени. При использовании этого фильтра будут отображаться сделки, совершенные</w:t>
      </w:r>
      <w:r w:rsidR="007D3684">
        <w:rPr>
          <w:lang w:val="ru-RU"/>
        </w:rPr>
        <w:t xml:space="preserve"> строго</w:t>
      </w:r>
      <w:r w:rsidRPr="004B26FE">
        <w:rPr>
          <w:lang w:val="ru-RU"/>
        </w:rPr>
        <w:t xml:space="preserve"> позже указанного момента времени включительно: в окошках указыв</w:t>
      </w:r>
      <w:r w:rsidR="007D3684">
        <w:rPr>
          <w:lang w:val="ru-RU"/>
        </w:rPr>
        <w:t>ается граничная дата и время.</w:t>
      </w:r>
    </w:p>
    <w:p w:rsidR="00B92FB1" w:rsidRPr="002317B1" w:rsidRDefault="00B92FB1" w:rsidP="00687514">
      <w:pPr>
        <w:pStyle w:val="a0"/>
        <w:tabs>
          <w:tab w:val="left" w:pos="142"/>
        </w:tabs>
        <w:ind w:left="284" w:hanging="284"/>
        <w:jc w:val="both"/>
        <w:rPr>
          <w:lang w:val="ru-RU"/>
        </w:rPr>
      </w:pPr>
      <w:r w:rsidRPr="004B26FE">
        <w:t>To</w:t>
      </w:r>
      <w:r w:rsidR="00A8445A">
        <w:rPr>
          <w:lang w:val="ru-RU"/>
        </w:rPr>
        <w:t xml:space="preserve"> </w:t>
      </w:r>
      <w:r w:rsidRPr="004B26FE">
        <w:t>time</w:t>
      </w:r>
      <w:r w:rsidR="00A8445A">
        <w:rPr>
          <w:lang w:val="ru-RU"/>
        </w:rPr>
        <w:t xml:space="preserve"> </w:t>
      </w:r>
      <w:r w:rsidRPr="004B26FE">
        <w:t>filter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фильтр времени, позволяющий видеть записи заканчивая указанным временем. Действует он аналогичным образом, стой лишь разницей, что выводятся сделки, совершенные</w:t>
      </w:r>
      <w:r w:rsidR="007D3684">
        <w:rPr>
          <w:lang w:val="ru-RU"/>
        </w:rPr>
        <w:t xml:space="preserve"> строго</w:t>
      </w:r>
      <w:r w:rsidRPr="004B26FE">
        <w:rPr>
          <w:lang w:val="ru-RU"/>
        </w:rPr>
        <w:t xml:space="preserve"> не позднее указанного времени. </w:t>
      </w:r>
    </w:p>
    <w:p w:rsidR="00B92FB1" w:rsidRPr="00461CA2" w:rsidRDefault="00B92FB1" w:rsidP="00687514">
      <w:pPr>
        <w:tabs>
          <w:tab w:val="left" w:pos="142"/>
        </w:tabs>
        <w:ind w:left="284" w:hanging="284"/>
        <w:jc w:val="both"/>
      </w:pPr>
      <w:r w:rsidRPr="006971B6">
        <w:rPr>
          <w:b/>
        </w:rPr>
        <w:t>Прочие фильтры</w:t>
      </w:r>
      <w:r w:rsidRPr="00461CA2">
        <w:t xml:space="preserve"> (область окна </w:t>
      </w:r>
      <w:proofErr w:type="spellStart"/>
      <w:r w:rsidRPr="006971B6">
        <w:rPr>
          <w:b/>
        </w:rPr>
        <w:t>Other</w:t>
      </w:r>
      <w:proofErr w:type="spellEnd"/>
      <w:r w:rsidRPr="006971B6">
        <w:rPr>
          <w:b/>
        </w:rPr>
        <w:t xml:space="preserve"> </w:t>
      </w:r>
      <w:proofErr w:type="spellStart"/>
      <w:r w:rsidRPr="006971B6">
        <w:rPr>
          <w:b/>
        </w:rPr>
        <w:t>Filters</w:t>
      </w:r>
      <w:proofErr w:type="spellEnd"/>
      <w:r w:rsidR="007D3684">
        <w:t xml:space="preserve">) включают в себя: </w:t>
      </w:r>
    </w:p>
    <w:p w:rsidR="00B92FB1" w:rsidRPr="004B26FE" w:rsidRDefault="00B92FB1" w:rsidP="00687514">
      <w:pPr>
        <w:pStyle w:val="a0"/>
        <w:tabs>
          <w:tab w:val="left" w:pos="142"/>
        </w:tabs>
        <w:ind w:left="284" w:hanging="284"/>
        <w:jc w:val="both"/>
        <w:rPr>
          <w:lang w:val="ru-RU"/>
        </w:rPr>
      </w:pPr>
      <w:r w:rsidRPr="004B26FE">
        <w:t>Trader</w:t>
      </w:r>
      <w:r w:rsidR="00A8445A">
        <w:rPr>
          <w:lang w:val="ru-RU"/>
        </w:rPr>
        <w:t xml:space="preserve"> </w:t>
      </w:r>
      <w:r w:rsidRPr="004B26FE">
        <w:t>filter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фильтр по </w:t>
      </w:r>
      <w:r>
        <w:rPr>
          <w:lang w:val="ru-RU"/>
        </w:rPr>
        <w:t xml:space="preserve">логину </w:t>
      </w:r>
      <w:proofErr w:type="spellStart"/>
      <w:r>
        <w:rPr>
          <w:lang w:val="ru-RU"/>
        </w:rPr>
        <w:t>трейдера</w:t>
      </w:r>
      <w:proofErr w:type="spellEnd"/>
      <w:r>
        <w:rPr>
          <w:lang w:val="ru-RU"/>
        </w:rPr>
        <w:t xml:space="preserve"> (можно использовать знаки подстановки </w:t>
      </w:r>
      <w:r w:rsidR="007D3684">
        <w:rPr>
          <w:lang w:val="ru-RU"/>
        </w:rPr>
        <w:t>«</w:t>
      </w:r>
      <w:r>
        <w:rPr>
          <w:lang w:val="ru-RU"/>
        </w:rPr>
        <w:t>*</w:t>
      </w:r>
      <w:r w:rsidR="007D3684">
        <w:rPr>
          <w:lang w:val="ru-RU"/>
        </w:rPr>
        <w:t>»</w:t>
      </w:r>
      <w:r>
        <w:rPr>
          <w:lang w:val="ru-RU"/>
        </w:rPr>
        <w:t xml:space="preserve"> и</w:t>
      </w:r>
      <w:r w:rsidR="007D3684">
        <w:rPr>
          <w:lang w:val="ru-RU"/>
        </w:rPr>
        <w:t xml:space="preserve"> «</w:t>
      </w:r>
      <w:proofErr w:type="gramStart"/>
      <w:r>
        <w:rPr>
          <w:lang w:val="ru-RU"/>
        </w:rPr>
        <w:t>?</w:t>
      </w:r>
      <w:r w:rsidR="007D3684">
        <w:rPr>
          <w:lang w:val="ru-RU"/>
        </w:rPr>
        <w:t>»</w:t>
      </w:r>
      <w:proofErr w:type="gramEnd"/>
      <w:r>
        <w:rPr>
          <w:lang w:val="ru-RU"/>
        </w:rPr>
        <w:t>);</w:t>
      </w:r>
    </w:p>
    <w:p w:rsidR="007D3684" w:rsidRDefault="00B92FB1" w:rsidP="00687514">
      <w:pPr>
        <w:pStyle w:val="a0"/>
        <w:tabs>
          <w:tab w:val="left" w:pos="142"/>
        </w:tabs>
        <w:ind w:left="284" w:hanging="284"/>
        <w:jc w:val="both"/>
        <w:rPr>
          <w:lang w:val="ru-RU"/>
        </w:rPr>
      </w:pPr>
      <w:r w:rsidRPr="004B26FE">
        <w:t>Instrument</w:t>
      </w:r>
      <w:r w:rsidR="00A8445A">
        <w:rPr>
          <w:lang w:val="ru-RU"/>
        </w:rPr>
        <w:t xml:space="preserve"> </w:t>
      </w:r>
      <w:r w:rsidRPr="004B26FE">
        <w:t>filter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фильтр по инструменту (столбец </w:t>
      </w:r>
      <w:r w:rsidRPr="004B26FE">
        <w:t>CCY</w:t>
      </w:r>
      <w:r w:rsidR="00E510CF">
        <w:rPr>
          <w:lang w:val="ru-RU"/>
        </w:rPr>
        <w:t xml:space="preserve"> </w:t>
      </w:r>
      <w:r w:rsidRPr="004B26FE">
        <w:t>Pair</w:t>
      </w:r>
      <w:r w:rsidRPr="004B26FE">
        <w:rPr>
          <w:lang w:val="ru-RU"/>
        </w:rPr>
        <w:t xml:space="preserve"> таблицы). </w:t>
      </w:r>
      <w:r w:rsidR="007D3684">
        <w:rPr>
          <w:lang w:val="ru-RU"/>
        </w:rPr>
        <w:t>Ограничивает данные таблицы сделками, совершенными в заданной валютной паре (можно использовать знаки подстановки «*» и «?»)</w:t>
      </w:r>
      <w:r w:rsidR="007D3684" w:rsidRPr="004B26FE">
        <w:rPr>
          <w:lang w:val="ru-RU"/>
        </w:rPr>
        <w:t xml:space="preserve">.  </w:t>
      </w:r>
    </w:p>
    <w:p w:rsidR="00B92FB1" w:rsidRPr="004B26FE" w:rsidRDefault="00B92FB1" w:rsidP="00687514">
      <w:pPr>
        <w:pStyle w:val="a0"/>
        <w:tabs>
          <w:tab w:val="left" w:pos="142"/>
        </w:tabs>
        <w:ind w:left="284" w:hanging="284"/>
        <w:jc w:val="both"/>
        <w:rPr>
          <w:lang w:val="ru-RU"/>
        </w:rPr>
      </w:pPr>
      <w:r w:rsidRPr="004B26FE">
        <w:t>Side</w:t>
      </w:r>
      <w:r w:rsidR="00A8445A">
        <w:rPr>
          <w:lang w:val="ru-RU"/>
        </w:rPr>
        <w:t xml:space="preserve"> </w:t>
      </w:r>
      <w:r w:rsidRPr="004B26FE">
        <w:t>filter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фильтр направления сделки (столбец </w:t>
      </w:r>
      <w:r w:rsidRPr="004B26FE">
        <w:t>Side</w:t>
      </w:r>
      <w:r w:rsidR="007D3684">
        <w:rPr>
          <w:lang w:val="ru-RU"/>
        </w:rPr>
        <w:t xml:space="preserve"> таблицы) ограничивает таблицы по параметру направления сделки: покупка или продажа. </w:t>
      </w:r>
    </w:p>
    <w:p w:rsidR="00B92FB1" w:rsidRDefault="00B92FB1" w:rsidP="00526DB7">
      <w:pPr>
        <w:pStyle w:val="a0"/>
        <w:ind w:left="284" w:hanging="141"/>
        <w:jc w:val="both"/>
        <w:rPr>
          <w:lang w:val="ru-RU"/>
        </w:rPr>
      </w:pPr>
      <w:r w:rsidRPr="004B26FE">
        <w:t>Lot</w:t>
      </w:r>
      <w:r w:rsidR="00A8445A">
        <w:rPr>
          <w:lang w:val="ru-RU"/>
        </w:rPr>
        <w:t xml:space="preserve"> </w:t>
      </w:r>
      <w:r w:rsidRPr="004B26FE">
        <w:t>filter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фильтр объема сделки (столбец </w:t>
      </w:r>
      <w:r w:rsidRPr="004B26FE">
        <w:t>Amount</w:t>
      </w:r>
      <w:r w:rsidRPr="004B26FE">
        <w:rPr>
          <w:lang w:val="ru-RU"/>
        </w:rPr>
        <w:t xml:space="preserve"> таблицы). При включении данного фильтра будут отображаться лишь те сделки, объем которых больше или равен указанному в окне значению. Значение требуется указать в миллионах</w:t>
      </w:r>
      <w:r w:rsidR="00A73BFE">
        <w:rPr>
          <w:lang w:val="ru-RU"/>
        </w:rPr>
        <w:t>.</w:t>
      </w:r>
    </w:p>
    <w:p w:rsidR="00B92FB1" w:rsidRDefault="00B92FB1" w:rsidP="00526DB7">
      <w:pPr>
        <w:pStyle w:val="a0"/>
        <w:ind w:left="284" w:hanging="141"/>
        <w:jc w:val="both"/>
        <w:rPr>
          <w:lang w:val="ru-RU"/>
        </w:rPr>
      </w:pPr>
      <w:proofErr w:type="spellStart"/>
      <w:r>
        <w:rPr>
          <w:lang w:val="ru-RU"/>
        </w:rPr>
        <w:t>Comment</w:t>
      </w:r>
      <w:proofErr w:type="spellEnd"/>
      <w:r>
        <w:rPr>
          <w:lang w:val="ru-RU"/>
        </w:rPr>
        <w:t xml:space="preserve"> </w:t>
      </w:r>
      <w:r>
        <w:t>Text</w:t>
      </w:r>
      <w:r w:rsidRPr="00950815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950815">
        <w:rPr>
          <w:lang w:val="ru-RU"/>
        </w:rPr>
        <w:t xml:space="preserve"> фильтр по полю </w:t>
      </w:r>
      <w:r>
        <w:t>Comment</w:t>
      </w:r>
      <w:r>
        <w:rPr>
          <w:lang w:val="ru-RU"/>
        </w:rPr>
        <w:t xml:space="preserve">(можно использовать знаки подстановки </w:t>
      </w:r>
      <w:r w:rsidR="00F43F67">
        <w:rPr>
          <w:lang w:val="ru-RU"/>
        </w:rPr>
        <w:t>«</w:t>
      </w:r>
      <w:r>
        <w:rPr>
          <w:lang w:val="ru-RU"/>
        </w:rPr>
        <w:t>*</w:t>
      </w:r>
      <w:r w:rsidR="00F43F67">
        <w:rPr>
          <w:lang w:val="ru-RU"/>
        </w:rPr>
        <w:t>»</w:t>
      </w:r>
      <w:r>
        <w:rPr>
          <w:lang w:val="ru-RU"/>
        </w:rPr>
        <w:t xml:space="preserve"> и</w:t>
      </w:r>
      <w:r w:rsidR="00F43F67">
        <w:rPr>
          <w:lang w:val="ru-RU"/>
        </w:rPr>
        <w:t xml:space="preserve"> «</w:t>
      </w:r>
      <w:r>
        <w:rPr>
          <w:lang w:val="ru-RU"/>
        </w:rPr>
        <w:t>?</w:t>
      </w:r>
      <w:r w:rsidR="00F43F67">
        <w:rPr>
          <w:lang w:val="ru-RU"/>
        </w:rPr>
        <w:t>»</w:t>
      </w:r>
      <w:r>
        <w:rPr>
          <w:lang w:val="ru-RU"/>
        </w:rPr>
        <w:t>);</w:t>
      </w:r>
    </w:p>
    <w:p w:rsidR="00B92FB1" w:rsidRPr="002317B1" w:rsidRDefault="00B92FB1" w:rsidP="00526DB7">
      <w:pPr>
        <w:pStyle w:val="a0"/>
        <w:ind w:left="284" w:hanging="141"/>
        <w:jc w:val="both"/>
        <w:rPr>
          <w:lang w:val="ru-RU"/>
        </w:rPr>
      </w:pPr>
      <w:proofErr w:type="spellStart"/>
      <w:r>
        <w:rPr>
          <w:lang w:val="ru-RU"/>
        </w:rPr>
        <w:t>Show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Only</w:t>
      </w:r>
      <w:proofErr w:type="spellEnd"/>
      <w:r>
        <w:rPr>
          <w:lang w:val="ru-RU"/>
        </w:rPr>
        <w:t xml:space="preserve"> </w:t>
      </w:r>
      <w:proofErr w:type="spellStart"/>
      <w:r>
        <w:t>Successfull</w:t>
      </w:r>
      <w:proofErr w:type="spellEnd"/>
      <w:r w:rsidR="00451FA1">
        <w:rPr>
          <w:lang w:val="ru-RU"/>
        </w:rPr>
        <w:t xml:space="preserve"> </w:t>
      </w:r>
      <w:r>
        <w:t>Deals</w:t>
      </w:r>
      <w:r w:rsidRPr="003A66A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F43F67">
        <w:rPr>
          <w:lang w:val="ru-RU"/>
        </w:rPr>
        <w:t xml:space="preserve"> в таблице отображаются только выполненные</w:t>
      </w:r>
      <w:r w:rsidRPr="003A66AE">
        <w:rPr>
          <w:lang w:val="ru-RU"/>
        </w:rPr>
        <w:t xml:space="preserve"> сделки.</w:t>
      </w:r>
    </w:p>
    <w:p w:rsidR="00B92FB1" w:rsidRDefault="00B92FB1" w:rsidP="00526DB7">
      <w:pPr>
        <w:ind w:left="284"/>
        <w:jc w:val="both"/>
      </w:pPr>
      <w:r w:rsidRPr="00461CA2">
        <w:t xml:space="preserve">Кнопка </w:t>
      </w:r>
      <w:proofErr w:type="spellStart"/>
      <w:r w:rsidRPr="003A66AE">
        <w:rPr>
          <w:b/>
        </w:rPr>
        <w:t>Print</w:t>
      </w:r>
      <w:proofErr w:type="spellEnd"/>
      <w:r w:rsidRPr="00461CA2">
        <w:t xml:space="preserve"> позволяе</w:t>
      </w:r>
      <w:r w:rsidR="00DE0E02">
        <w:t>т распечатать историю сделок. При нажатии</w:t>
      </w:r>
      <w:r w:rsidRPr="00461CA2">
        <w:t xml:space="preserve"> этой кнопки появится окно с настройками печати для таблицы. </w:t>
      </w:r>
    </w:p>
    <w:p w:rsidR="00B92FB1" w:rsidRDefault="00B92FB1" w:rsidP="00526DB7">
      <w:pPr>
        <w:ind w:left="284"/>
        <w:jc w:val="both"/>
      </w:pPr>
      <w:r w:rsidRPr="00461CA2">
        <w:t xml:space="preserve">Кнопка </w:t>
      </w:r>
      <w:proofErr w:type="spellStart"/>
      <w:r w:rsidRPr="00C952D0">
        <w:rPr>
          <w:b/>
        </w:rPr>
        <w:t>Export</w:t>
      </w:r>
      <w:proofErr w:type="spellEnd"/>
      <w:r w:rsidRPr="00461CA2">
        <w:t xml:space="preserve"> позволяет сохранить таблицу с историей сделок в формате </w:t>
      </w:r>
      <w:proofErr w:type="spellStart"/>
      <w:r w:rsidRPr="00461CA2">
        <w:t>Excel</w:t>
      </w:r>
      <w:proofErr w:type="spellEnd"/>
      <w:r>
        <w:t xml:space="preserve"> (в виде </w:t>
      </w:r>
      <w:proofErr w:type="spellStart"/>
      <w:r>
        <w:t>csv</w:t>
      </w:r>
      <w:proofErr w:type="spellEnd"/>
      <w:r>
        <w:t xml:space="preserve"> файла)</w:t>
      </w:r>
      <w:r w:rsidR="00DE0E02">
        <w:t>. При нажатии</w:t>
      </w:r>
      <w:r w:rsidRPr="00461CA2">
        <w:t xml:space="preserve"> кнопки выводится стандартный диалог сохранения. </w:t>
      </w:r>
    </w:p>
    <w:p w:rsidR="00B92FB1" w:rsidRPr="002B7D5C" w:rsidRDefault="00B92FB1" w:rsidP="00526DB7">
      <w:pPr>
        <w:ind w:left="284"/>
        <w:jc w:val="both"/>
      </w:pPr>
      <w:r w:rsidRPr="00461CA2">
        <w:t>Флажок</w:t>
      </w:r>
      <w:r w:rsidRPr="002B7D5C">
        <w:t xml:space="preserve"> "</w:t>
      </w:r>
      <w:proofErr w:type="spellStart"/>
      <w:r w:rsidRPr="00157397">
        <w:rPr>
          <w:b/>
        </w:rPr>
        <w:t>Show</w:t>
      </w:r>
      <w:proofErr w:type="spellEnd"/>
      <w:r w:rsidR="00A8445A">
        <w:rPr>
          <w:b/>
        </w:rPr>
        <w:t xml:space="preserve"> </w:t>
      </w:r>
      <w:proofErr w:type="spellStart"/>
      <w:r w:rsidRPr="00157397">
        <w:rPr>
          <w:b/>
        </w:rPr>
        <w:t>Only</w:t>
      </w:r>
      <w:proofErr w:type="spellEnd"/>
      <w:r w:rsidR="00A8445A">
        <w:rPr>
          <w:b/>
        </w:rPr>
        <w:t xml:space="preserve"> </w:t>
      </w:r>
      <w:proofErr w:type="spellStart"/>
      <w:r w:rsidRPr="00157397">
        <w:rPr>
          <w:b/>
        </w:rPr>
        <w:t>Aggregated</w:t>
      </w:r>
      <w:proofErr w:type="spellEnd"/>
      <w:r w:rsidR="00A8445A">
        <w:rPr>
          <w:b/>
        </w:rPr>
        <w:t xml:space="preserve"> </w:t>
      </w:r>
      <w:proofErr w:type="spellStart"/>
      <w:r w:rsidRPr="00157397">
        <w:rPr>
          <w:b/>
        </w:rPr>
        <w:t>Entries</w:t>
      </w:r>
      <w:proofErr w:type="spellEnd"/>
      <w:r w:rsidRPr="002B7D5C">
        <w:t xml:space="preserve">" </w:t>
      </w:r>
      <w:r>
        <w:t xml:space="preserve">объединяет все сделки с </w:t>
      </w:r>
      <w:proofErr w:type="gramStart"/>
      <w:r>
        <w:t>одинаковым</w:t>
      </w:r>
      <w:proofErr w:type="gramEnd"/>
      <w:r>
        <w:t xml:space="preserve"> </w:t>
      </w:r>
      <w:proofErr w:type="spellStart"/>
      <w:r>
        <w:t>Aggr</w:t>
      </w:r>
      <w:proofErr w:type="spellEnd"/>
      <w:r>
        <w:t xml:space="preserve"> </w:t>
      </w:r>
      <w:proofErr w:type="spellStart"/>
      <w:r>
        <w:t>Id</w:t>
      </w:r>
      <w:proofErr w:type="spellEnd"/>
      <w:r>
        <w:t xml:space="preserve"> в единую запись в таблице.</w:t>
      </w:r>
    </w:p>
    <w:p w:rsidR="00B92FB1" w:rsidRPr="00461CA2" w:rsidRDefault="00B92FB1" w:rsidP="00526DB7">
      <w:pPr>
        <w:ind w:left="284"/>
        <w:jc w:val="both"/>
      </w:pPr>
      <w:r w:rsidRPr="00461CA2">
        <w:t>Флажок "</w:t>
      </w:r>
      <w:proofErr w:type="spellStart"/>
      <w:r w:rsidRPr="00657B07">
        <w:rPr>
          <w:b/>
        </w:rPr>
        <w:t>Millions</w:t>
      </w:r>
      <w:proofErr w:type="spellEnd"/>
      <w:r w:rsidRPr="00657B07">
        <w:rPr>
          <w:b/>
        </w:rPr>
        <w:t xml:space="preserve"> </w:t>
      </w:r>
      <w:proofErr w:type="spellStart"/>
      <w:r w:rsidRPr="00657B07">
        <w:rPr>
          <w:b/>
        </w:rPr>
        <w:t>in</w:t>
      </w:r>
      <w:proofErr w:type="spellEnd"/>
      <w:r w:rsidRPr="00657B07">
        <w:rPr>
          <w:b/>
        </w:rPr>
        <w:t xml:space="preserve"> </w:t>
      </w:r>
      <w:proofErr w:type="spellStart"/>
      <w:r w:rsidRPr="00657B07">
        <w:rPr>
          <w:b/>
        </w:rPr>
        <w:t>Lot</w:t>
      </w:r>
      <w:proofErr w:type="spellEnd"/>
      <w:r w:rsidRPr="00461CA2">
        <w:t xml:space="preserve">" относится к столбцам </w:t>
      </w:r>
      <w:proofErr w:type="spellStart"/>
      <w:r w:rsidRPr="00461CA2">
        <w:t>Amount</w:t>
      </w:r>
      <w:proofErr w:type="spellEnd"/>
      <w:r w:rsidRPr="00461CA2">
        <w:t xml:space="preserve">, CCY1 </w:t>
      </w:r>
      <w:proofErr w:type="spellStart"/>
      <w:r w:rsidRPr="00461CA2">
        <w:t>amount</w:t>
      </w:r>
      <w:proofErr w:type="spellEnd"/>
      <w:r w:rsidRPr="00461CA2">
        <w:t xml:space="preserve">, CCY2 </w:t>
      </w:r>
      <w:proofErr w:type="spellStart"/>
      <w:r w:rsidRPr="00461CA2">
        <w:t>amount</w:t>
      </w:r>
      <w:proofErr w:type="spellEnd"/>
      <w:r w:rsidRPr="00461CA2">
        <w:t xml:space="preserve">, и указывает, каким образом отображать объемы валюты </w:t>
      </w:r>
      <w:r w:rsidR="00E50E28">
        <w:t xml:space="preserve"> –</w:t>
      </w:r>
      <w:r w:rsidRPr="00461CA2">
        <w:t xml:space="preserve"> в единицах или в миллионах. </w:t>
      </w:r>
    </w:p>
    <w:p w:rsidR="00B92FB1" w:rsidRDefault="00B92FB1" w:rsidP="00526DB7">
      <w:pPr>
        <w:ind w:left="284"/>
        <w:jc w:val="both"/>
      </w:pPr>
      <w:r w:rsidRPr="00461CA2">
        <w:t xml:space="preserve">Напротив подписей </w:t>
      </w:r>
      <w:proofErr w:type="spellStart"/>
      <w:r w:rsidRPr="000D2393">
        <w:rPr>
          <w:b/>
        </w:rPr>
        <w:t>Lot</w:t>
      </w:r>
      <w:proofErr w:type="spellEnd"/>
      <w:r w:rsidRPr="00461CA2">
        <w:t xml:space="preserve"> и </w:t>
      </w:r>
      <w:proofErr w:type="spellStart"/>
      <w:r w:rsidRPr="000D2393">
        <w:rPr>
          <w:b/>
        </w:rPr>
        <w:t>Price</w:t>
      </w:r>
      <w:proofErr w:type="spellEnd"/>
      <w:r w:rsidRPr="00461CA2">
        <w:t xml:space="preserve"> пишутся </w:t>
      </w:r>
      <w:r>
        <w:t xml:space="preserve">суммарный </w:t>
      </w:r>
      <w:r w:rsidRPr="00461CA2">
        <w:t xml:space="preserve">объем и </w:t>
      </w:r>
      <w:r>
        <w:t xml:space="preserve">средневзвешенная </w:t>
      </w:r>
      <w:r w:rsidRPr="00461CA2">
        <w:t xml:space="preserve">цена для выделенной </w:t>
      </w:r>
      <w:r>
        <w:t>группы сделок</w:t>
      </w:r>
      <w:r w:rsidR="009421FF">
        <w:t xml:space="preserve"> </w:t>
      </w:r>
      <w:r w:rsidRPr="00461CA2">
        <w:t xml:space="preserve">в таблице. В таблице можно выделять несколько сделок для получения информации по ним. </w:t>
      </w:r>
      <w:r w:rsidRPr="00461CA2">
        <w:lastRenderedPageBreak/>
        <w:t xml:space="preserve">Выделять несколько строк таблицы можно стандартным способом, с зажатием клавиш </w:t>
      </w:r>
      <w:proofErr w:type="spellStart"/>
      <w:r w:rsidRPr="00461CA2">
        <w:t>Ctrl</w:t>
      </w:r>
      <w:proofErr w:type="spellEnd"/>
      <w:r w:rsidRPr="00461CA2">
        <w:t xml:space="preserve"> или </w:t>
      </w:r>
      <w:proofErr w:type="spellStart"/>
      <w:r w:rsidRPr="00461CA2">
        <w:t>Shift</w:t>
      </w:r>
      <w:proofErr w:type="spellEnd"/>
      <w:r w:rsidRPr="00461CA2">
        <w:t xml:space="preserve">, и мышкой. По выделенному набору сделок рассчитывается суммарный лот и средняя цена, которые отображаются около пометок </w:t>
      </w:r>
      <w:proofErr w:type="spellStart"/>
      <w:r w:rsidRPr="00461CA2">
        <w:t>Lot</w:t>
      </w:r>
      <w:proofErr w:type="spellEnd"/>
      <w:r w:rsidRPr="00461CA2">
        <w:t xml:space="preserve"> и </w:t>
      </w:r>
      <w:proofErr w:type="spellStart"/>
      <w:r w:rsidRPr="00461CA2">
        <w:t>Price</w:t>
      </w:r>
      <w:proofErr w:type="spellEnd"/>
      <w:r w:rsidRPr="00461CA2">
        <w:t xml:space="preserve"> в правом верхнем углу таблицы.</w:t>
      </w:r>
    </w:p>
    <w:p w:rsidR="006971B6" w:rsidRPr="00366E6D" w:rsidRDefault="006971B6" w:rsidP="00687514">
      <w:pPr>
        <w:jc w:val="both"/>
      </w:pPr>
    </w:p>
    <w:p w:rsidR="00B92FB1" w:rsidRPr="00740BA9" w:rsidRDefault="00384ED5" w:rsidP="00AD4EA4">
      <w:pPr>
        <w:pStyle w:val="11"/>
      </w:pPr>
      <w:bookmarkStart w:id="77" w:name="_Toc378171752"/>
      <w:bookmarkStart w:id="78" w:name="_Toc378239283"/>
      <w:r>
        <w:t xml:space="preserve">1.8.2 </w:t>
      </w:r>
      <w:r w:rsidR="000310BD" w:rsidRPr="00740BA9">
        <w:t>Окно</w:t>
      </w:r>
      <w:r w:rsidR="00433AEF" w:rsidRPr="00740BA9">
        <w:t xml:space="preserve"> ордеров</w:t>
      </w:r>
      <w:r w:rsidR="000310BD" w:rsidRPr="00740BA9">
        <w:t xml:space="preserve"> (Orders)</w:t>
      </w:r>
      <w:bookmarkEnd w:id="77"/>
      <w:bookmarkEnd w:id="78"/>
    </w:p>
    <w:p w:rsidR="00433AEF" w:rsidRDefault="00A8445A" w:rsidP="00526DB7">
      <w:pPr>
        <w:ind w:left="284"/>
        <w:jc w:val="both"/>
      </w:pPr>
      <w:proofErr w:type="gramStart"/>
      <w:r>
        <w:t>Окно ордера имее</w:t>
      </w:r>
      <w:r w:rsidR="000D2FB3">
        <w:t>т вид аналогичный окну</w:t>
      </w:r>
      <w:r w:rsidR="006D3D7E">
        <w:t xml:space="preserve"> сделок</w:t>
      </w:r>
      <w:r>
        <w:t>, предназначено для отображения информации об исполненных или ожидающих исполнения ордеров.</w:t>
      </w:r>
      <w:r w:rsidR="00433AEF" w:rsidRPr="00461CA2">
        <w:t xml:space="preserve"> </w:t>
      </w:r>
      <w:proofErr w:type="gramEnd"/>
    </w:p>
    <w:p w:rsidR="00433AEF" w:rsidRPr="00461CA2" w:rsidRDefault="000310BD" w:rsidP="00526DB7">
      <w:pPr>
        <w:ind w:left="284"/>
        <w:jc w:val="both"/>
      </w:pPr>
      <w:r>
        <w:t>В окне</w:t>
      </w:r>
      <w:r w:rsidR="00A8445A">
        <w:t xml:space="preserve"> ордеров расположены</w:t>
      </w:r>
      <w:r>
        <w:t xml:space="preserve"> следующие таблицы</w:t>
      </w:r>
      <w:r w:rsidR="00433AEF" w:rsidRPr="00461CA2">
        <w:t>: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Trader</w:t>
      </w:r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логин п</w:t>
      </w:r>
      <w:r w:rsidR="006A22A3">
        <w:rPr>
          <w:lang w:val="ru-RU"/>
        </w:rPr>
        <w:t>ользователя, выставившего ордер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proofErr w:type="spellStart"/>
      <w:r>
        <w:rPr>
          <w:lang w:val="ru-RU"/>
        </w:rPr>
        <w:t>Order</w:t>
      </w:r>
      <w:proofErr w:type="spellEnd"/>
      <w:r w:rsidR="00C07B70">
        <w:rPr>
          <w:lang w:val="ru-RU"/>
        </w:rPr>
        <w:t xml:space="preserve"> </w:t>
      </w:r>
      <w:r w:rsidRPr="004B26FE">
        <w:t>Id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иден</w:t>
      </w:r>
      <w:r w:rsidR="006A22A3">
        <w:rPr>
          <w:lang w:val="ru-RU"/>
        </w:rPr>
        <w:t>тификатор выставленного ордера</w:t>
      </w:r>
      <w:r w:rsidRPr="004B26FE">
        <w:rPr>
          <w:lang w:val="ru-RU"/>
        </w:rPr>
        <w:t xml:space="preserve"> 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proofErr w:type="spellStart"/>
      <w:r w:rsidRPr="004B26FE">
        <w:t>Aggr</w:t>
      </w:r>
      <w:proofErr w:type="spellEnd"/>
      <w:r w:rsidR="00C07B70">
        <w:rPr>
          <w:lang w:val="ru-RU"/>
        </w:rPr>
        <w:t xml:space="preserve"> </w:t>
      </w:r>
      <w:r w:rsidRPr="004B26FE">
        <w:t>Id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идентификатор </w:t>
      </w:r>
      <w:r w:rsidRPr="00BE74CD">
        <w:rPr>
          <w:lang w:val="ru-RU"/>
        </w:rPr>
        <w:t>группы</w:t>
      </w:r>
      <w:r w:rsidRPr="004B26FE">
        <w:rPr>
          <w:lang w:val="ru-RU"/>
        </w:rPr>
        <w:t xml:space="preserve"> о</w:t>
      </w:r>
      <w:r>
        <w:rPr>
          <w:lang w:val="ru-RU"/>
        </w:rPr>
        <w:t>рдеров (агрегированного ордера)</w:t>
      </w:r>
      <w:r w:rsidRPr="004B26FE">
        <w:rPr>
          <w:lang w:val="ru-RU"/>
        </w:rPr>
        <w:t xml:space="preserve">, </w:t>
      </w:r>
      <w:r w:rsidR="000310BD">
        <w:rPr>
          <w:lang w:val="ru-RU"/>
        </w:rPr>
        <w:t>к которой принадлежит конкретный ордер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Source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имя источника.</w:t>
      </w:r>
    </w:p>
    <w:p w:rsidR="00433AEF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Instrument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</w:t>
      </w:r>
      <w:r w:rsidR="000310BD">
        <w:rPr>
          <w:lang w:val="ru-RU"/>
        </w:rPr>
        <w:t>выбранная валютная пара</w:t>
      </w:r>
    </w:p>
    <w:p w:rsidR="000310BD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proofErr w:type="spellStart"/>
      <w:r>
        <w:rPr>
          <w:lang w:val="ru-RU"/>
        </w:rPr>
        <w:t>Type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</w:t>
      </w:r>
      <w:r w:rsidRPr="004E1BF7">
        <w:rPr>
          <w:lang w:val="ru-RU"/>
        </w:rPr>
        <w:t>тип о</w:t>
      </w:r>
      <w:r w:rsidR="000310BD">
        <w:rPr>
          <w:lang w:val="ru-RU"/>
        </w:rPr>
        <w:t>рдера. Может принимать значения:</w:t>
      </w:r>
    </w:p>
    <w:p w:rsidR="000310BD" w:rsidRDefault="00433AEF" w:rsidP="0098421A">
      <w:pPr>
        <w:pStyle w:val="a0"/>
        <w:numPr>
          <w:ilvl w:val="2"/>
          <w:numId w:val="11"/>
        </w:numPr>
        <w:tabs>
          <w:tab w:val="left" w:pos="567"/>
        </w:tabs>
        <w:jc w:val="both"/>
        <w:rPr>
          <w:lang w:val="ru-RU"/>
        </w:rPr>
      </w:pPr>
      <w:r>
        <w:t>IOC</w:t>
      </w:r>
      <w:r w:rsidR="006A22A3">
        <w:rPr>
          <w:lang w:val="ru-RU"/>
        </w:rPr>
        <w:t xml:space="preserve"> </w:t>
      </w:r>
      <w:r>
        <w:t>order</w:t>
      </w:r>
      <w:r w:rsidRPr="004E1BF7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E1BF7">
        <w:rPr>
          <w:lang w:val="ru-RU"/>
        </w:rPr>
        <w:t xml:space="preserve"> сделка,</w:t>
      </w:r>
    </w:p>
    <w:p w:rsidR="000310BD" w:rsidRDefault="00433AEF" w:rsidP="0098421A">
      <w:pPr>
        <w:pStyle w:val="a0"/>
        <w:numPr>
          <w:ilvl w:val="2"/>
          <w:numId w:val="11"/>
        </w:numPr>
        <w:tabs>
          <w:tab w:val="left" w:pos="567"/>
        </w:tabs>
        <w:jc w:val="both"/>
        <w:rPr>
          <w:lang w:val="ru-RU"/>
        </w:rPr>
      </w:pPr>
      <w:r>
        <w:t>Limit</w:t>
      </w:r>
      <w:r w:rsidR="006A22A3">
        <w:rPr>
          <w:lang w:val="ru-RU"/>
        </w:rPr>
        <w:t xml:space="preserve"> </w:t>
      </w:r>
      <w:r>
        <w:t>order</w:t>
      </w:r>
      <w:r w:rsidRPr="004E1BF7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E1BF7">
        <w:rPr>
          <w:lang w:val="ru-RU"/>
        </w:rPr>
        <w:t xml:space="preserve"> лимит</w:t>
      </w:r>
      <w:r w:rsidR="00E50E28">
        <w:rPr>
          <w:lang w:val="ru-RU"/>
        </w:rPr>
        <w:t xml:space="preserve"> –</w:t>
      </w:r>
      <w:r w:rsidRPr="004E1BF7">
        <w:rPr>
          <w:lang w:val="ru-RU"/>
        </w:rPr>
        <w:t>ордер,</w:t>
      </w:r>
    </w:p>
    <w:p w:rsidR="000310BD" w:rsidRPr="006A22A3" w:rsidRDefault="00433AEF" w:rsidP="0098421A">
      <w:pPr>
        <w:pStyle w:val="a0"/>
        <w:numPr>
          <w:ilvl w:val="2"/>
          <w:numId w:val="11"/>
        </w:numPr>
        <w:tabs>
          <w:tab w:val="left" w:pos="567"/>
        </w:tabs>
        <w:jc w:val="both"/>
      </w:pPr>
      <w:r>
        <w:t>Stop</w:t>
      </w:r>
      <w:r w:rsidR="006A22A3" w:rsidRPr="006A22A3">
        <w:t xml:space="preserve"> </w:t>
      </w:r>
      <w:r>
        <w:t>Loss</w:t>
      </w:r>
      <w:r w:rsidR="006A22A3" w:rsidRPr="006A22A3">
        <w:t xml:space="preserve"> </w:t>
      </w:r>
      <w:r>
        <w:t>order</w:t>
      </w:r>
      <w:r w:rsidRPr="006A22A3">
        <w:t xml:space="preserve"> </w:t>
      </w:r>
      <w:r w:rsidR="00E50E28">
        <w:t xml:space="preserve"> –</w:t>
      </w:r>
      <w:r w:rsidRPr="006A22A3">
        <w:t xml:space="preserve"> </w:t>
      </w:r>
      <w:r w:rsidRPr="004E1BF7">
        <w:rPr>
          <w:lang w:val="ru-RU"/>
        </w:rPr>
        <w:t>стоп</w:t>
      </w:r>
      <w:r w:rsidR="00E50E28">
        <w:t xml:space="preserve"> –</w:t>
      </w:r>
      <w:proofErr w:type="spellStart"/>
      <w:r w:rsidRPr="004E1BF7">
        <w:rPr>
          <w:lang w:val="ru-RU"/>
        </w:rPr>
        <w:t>лосс</w:t>
      </w:r>
      <w:proofErr w:type="spellEnd"/>
      <w:r w:rsidRPr="006A22A3">
        <w:t xml:space="preserve"> </w:t>
      </w:r>
      <w:r w:rsidRPr="004E1BF7">
        <w:rPr>
          <w:lang w:val="ru-RU"/>
        </w:rPr>
        <w:t>ордер</w:t>
      </w:r>
      <w:r w:rsidRPr="006A22A3">
        <w:t>,</w:t>
      </w:r>
    </w:p>
    <w:p w:rsidR="00C1430D" w:rsidRDefault="00433AEF" w:rsidP="0098421A">
      <w:pPr>
        <w:pStyle w:val="a0"/>
        <w:numPr>
          <w:ilvl w:val="2"/>
          <w:numId w:val="11"/>
        </w:numPr>
        <w:tabs>
          <w:tab w:val="left" w:pos="567"/>
        </w:tabs>
        <w:jc w:val="both"/>
        <w:rPr>
          <w:lang w:val="ru-RU"/>
        </w:rPr>
      </w:pPr>
      <w:r>
        <w:t>Market</w:t>
      </w:r>
      <w:r w:rsidR="006A22A3">
        <w:rPr>
          <w:lang w:val="ru-RU"/>
        </w:rPr>
        <w:t xml:space="preserve"> </w:t>
      </w:r>
      <w:r>
        <w:t>order</w:t>
      </w:r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ордер по рынку;</w:t>
      </w:r>
    </w:p>
    <w:p w:rsidR="00C1430D" w:rsidRDefault="00A22778" w:rsidP="00687514">
      <w:pPr>
        <w:pStyle w:val="a0"/>
        <w:numPr>
          <w:ilvl w:val="0"/>
          <w:numId w:val="0"/>
        </w:numPr>
        <w:tabs>
          <w:tab w:val="left" w:pos="567"/>
        </w:tabs>
        <w:ind w:left="567"/>
        <w:jc w:val="both"/>
        <w:rPr>
          <w:lang w:val="ru-RU"/>
        </w:rPr>
      </w:pPr>
      <w:r>
        <w:rPr>
          <w:lang w:val="ru-RU"/>
        </w:rPr>
        <w:t>И иметь префиксы</w:t>
      </w:r>
      <w:r w:rsidR="00433AEF">
        <w:rPr>
          <w:lang w:val="ru-RU"/>
        </w:rPr>
        <w:t xml:space="preserve">: </w:t>
      </w:r>
    </w:p>
    <w:p w:rsidR="00C1430D" w:rsidRPr="00281388" w:rsidRDefault="00C1430D" w:rsidP="00687514">
      <w:pPr>
        <w:pStyle w:val="a0"/>
        <w:numPr>
          <w:ilvl w:val="0"/>
          <w:numId w:val="0"/>
        </w:numPr>
        <w:tabs>
          <w:tab w:val="left" w:pos="567"/>
        </w:tabs>
        <w:ind w:left="567"/>
        <w:jc w:val="both"/>
        <w:rPr>
          <w:lang w:val="ru-RU"/>
        </w:rPr>
      </w:pPr>
      <w:r>
        <w:rPr>
          <w:lang w:val="ru-RU"/>
        </w:rPr>
        <w:t>1) пустой</w:t>
      </w:r>
    </w:p>
    <w:p w:rsidR="00C1430D" w:rsidRDefault="00C1430D" w:rsidP="00687514">
      <w:pPr>
        <w:pStyle w:val="a0"/>
        <w:numPr>
          <w:ilvl w:val="0"/>
          <w:numId w:val="0"/>
        </w:numPr>
        <w:tabs>
          <w:tab w:val="left" w:pos="567"/>
        </w:tabs>
        <w:ind w:left="567"/>
        <w:jc w:val="both"/>
        <w:rPr>
          <w:lang w:val="ru-RU"/>
        </w:rPr>
      </w:pPr>
      <w:r>
        <w:rPr>
          <w:lang w:val="ru-RU"/>
        </w:rPr>
        <w:t>2)</w:t>
      </w:r>
      <w:r w:rsidR="00433AEF">
        <w:rPr>
          <w:lang w:val="ru-RU"/>
        </w:rPr>
        <w:t xml:space="preserve"> </w:t>
      </w:r>
      <w:proofErr w:type="spellStart"/>
      <w:r w:rsidR="00433AEF">
        <w:rPr>
          <w:lang w:val="ru-RU"/>
        </w:rPr>
        <w:t>If</w:t>
      </w:r>
      <w:proofErr w:type="spellEnd"/>
      <w:r w:rsidR="006A22A3">
        <w:rPr>
          <w:lang w:val="ru-RU"/>
        </w:rPr>
        <w:t xml:space="preserve"> </w:t>
      </w:r>
      <w:proofErr w:type="spellStart"/>
      <w:r w:rsidR="00433AEF">
        <w:rPr>
          <w:lang w:val="ru-RU"/>
        </w:rPr>
        <w:t>done</w:t>
      </w:r>
      <w:proofErr w:type="spellEnd"/>
      <w:r w:rsidR="00433AEF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433AEF">
        <w:rPr>
          <w:lang w:val="ru-RU"/>
        </w:rPr>
        <w:t xml:space="preserve"> </w:t>
      </w:r>
      <w:r w:rsidR="00A22778">
        <w:rPr>
          <w:lang w:val="ru-RU"/>
        </w:rPr>
        <w:t>обозначает</w:t>
      </w:r>
      <w:r w:rsidR="00433AEF">
        <w:rPr>
          <w:lang w:val="ru-RU"/>
        </w:rPr>
        <w:t xml:space="preserve">, что </w:t>
      </w:r>
      <w:r>
        <w:rPr>
          <w:lang w:val="ru-RU"/>
        </w:rPr>
        <w:t>к этому ордеру привязаны другие</w:t>
      </w:r>
    </w:p>
    <w:p w:rsidR="00433AEF" w:rsidRPr="004B26FE" w:rsidRDefault="00C1430D" w:rsidP="00687514">
      <w:pPr>
        <w:pStyle w:val="a0"/>
        <w:numPr>
          <w:ilvl w:val="0"/>
          <w:numId w:val="0"/>
        </w:numPr>
        <w:tabs>
          <w:tab w:val="left" w:pos="567"/>
        </w:tabs>
        <w:ind w:left="567"/>
        <w:jc w:val="both"/>
        <w:rPr>
          <w:lang w:val="ru-RU"/>
        </w:rPr>
      </w:pPr>
      <w:r>
        <w:rPr>
          <w:lang w:val="ru-RU"/>
        </w:rPr>
        <w:t>3)</w:t>
      </w:r>
      <w:r w:rsidR="00433AEF">
        <w:rPr>
          <w:lang w:val="ru-RU"/>
        </w:rPr>
        <w:t xml:space="preserve"> OCO </w:t>
      </w:r>
      <w:r w:rsidR="00E50E28">
        <w:rPr>
          <w:lang w:val="ru-RU"/>
        </w:rPr>
        <w:t xml:space="preserve"> –</w:t>
      </w:r>
      <w:r w:rsidR="00433AEF">
        <w:rPr>
          <w:lang w:val="ru-RU"/>
        </w:rPr>
        <w:t xml:space="preserve"> </w:t>
      </w:r>
      <w:r w:rsidR="00A22778">
        <w:rPr>
          <w:lang w:val="ru-RU"/>
        </w:rPr>
        <w:t>обозначает</w:t>
      </w:r>
      <w:r w:rsidR="00433AEF">
        <w:rPr>
          <w:lang w:val="ru-RU"/>
        </w:rPr>
        <w:t>, что для этого орде</w:t>
      </w:r>
      <w:r>
        <w:rPr>
          <w:lang w:val="ru-RU"/>
        </w:rPr>
        <w:t xml:space="preserve">ра есть </w:t>
      </w:r>
      <w:proofErr w:type="spellStart"/>
      <w:r>
        <w:rPr>
          <w:lang w:val="ru-RU"/>
        </w:rPr>
        <w:t>взаимоотменяемый</w:t>
      </w:r>
      <w:proofErr w:type="spellEnd"/>
      <w:r>
        <w:rPr>
          <w:lang w:val="ru-RU"/>
        </w:rPr>
        <w:t xml:space="preserve"> парный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Side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направление ордера (покупка/продажа, т.е. </w:t>
      </w:r>
      <w:r w:rsidRPr="004B26FE">
        <w:t>buy</w:t>
      </w:r>
      <w:r w:rsidRPr="004B26FE">
        <w:rPr>
          <w:lang w:val="ru-RU"/>
        </w:rPr>
        <w:t>/</w:t>
      </w:r>
      <w:r w:rsidRPr="004B26FE">
        <w:t>sell</w:t>
      </w:r>
      <w:r w:rsidRPr="004B26FE">
        <w:rPr>
          <w:lang w:val="ru-RU"/>
        </w:rPr>
        <w:t>). Ордера на покупку (</w:t>
      </w:r>
      <w:r w:rsidRPr="004B26FE">
        <w:t>buy</w:t>
      </w:r>
      <w:r w:rsidRPr="004B26FE">
        <w:rPr>
          <w:lang w:val="ru-RU"/>
        </w:rPr>
        <w:t>) имеют в таблице зеленый цвет, ордера на продажу (</w:t>
      </w:r>
      <w:r w:rsidRPr="004B26FE">
        <w:t>sell</w:t>
      </w:r>
      <w:r w:rsidR="006A22A3">
        <w:rPr>
          <w:lang w:val="ru-RU"/>
        </w:rPr>
        <w:t xml:space="preserve">) </w:t>
      </w:r>
      <w:r w:rsidR="00E50E28">
        <w:rPr>
          <w:lang w:val="ru-RU"/>
        </w:rPr>
        <w:t xml:space="preserve"> –</w:t>
      </w:r>
      <w:r w:rsidR="006A22A3">
        <w:rPr>
          <w:lang w:val="ru-RU"/>
        </w:rPr>
        <w:t xml:space="preserve"> красный</w:t>
      </w:r>
      <w:r w:rsidR="00C1430D">
        <w:rPr>
          <w:lang w:val="ru-RU"/>
        </w:rPr>
        <w:t xml:space="preserve"> 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Done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и</w:t>
      </w:r>
      <w:r w:rsidR="006A22A3">
        <w:rPr>
          <w:lang w:val="ru-RU"/>
        </w:rPr>
        <w:t xml:space="preserve">сполненная доля объема ордера 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Left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доля объе</w:t>
      </w:r>
      <w:r w:rsidR="006A22A3">
        <w:rPr>
          <w:lang w:val="ru-RU"/>
        </w:rPr>
        <w:t>ма, которая еще не исполнена.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Total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общий объем ордера в ед</w:t>
      </w:r>
      <w:r>
        <w:rPr>
          <w:lang w:val="ru-RU"/>
        </w:rPr>
        <w:t>и</w:t>
      </w:r>
      <w:r w:rsidRPr="004B26FE">
        <w:rPr>
          <w:lang w:val="ru-RU"/>
        </w:rPr>
        <w:t xml:space="preserve">ницах </w:t>
      </w:r>
      <w:r>
        <w:rPr>
          <w:lang w:val="ru-RU"/>
        </w:rPr>
        <w:t>валюты, из поля CCY</w:t>
      </w:r>
      <w:r w:rsidRPr="004B26FE">
        <w:rPr>
          <w:lang w:val="ru-RU"/>
        </w:rPr>
        <w:t>. Сумма исполненной и оставшейся части должна р</w:t>
      </w:r>
      <w:r w:rsidR="006A22A3">
        <w:rPr>
          <w:lang w:val="ru-RU"/>
        </w:rPr>
        <w:t>авняться полному объему ордера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Price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</w:t>
      </w:r>
      <w:r>
        <w:rPr>
          <w:lang w:val="ru-RU"/>
        </w:rPr>
        <w:t xml:space="preserve">запрошенная </w:t>
      </w:r>
      <w:r w:rsidRPr="004B26FE">
        <w:rPr>
          <w:lang w:val="ru-RU"/>
        </w:rPr>
        <w:t xml:space="preserve">цена </w:t>
      </w:r>
      <w:r>
        <w:rPr>
          <w:lang w:val="ru-RU"/>
        </w:rPr>
        <w:t>ордера</w:t>
      </w:r>
    </w:p>
    <w:p w:rsidR="004839C7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TIF</w:t>
      </w:r>
      <w:r w:rsidRPr="004B26FE">
        <w:rPr>
          <w:lang w:val="ru-RU"/>
        </w:rPr>
        <w:t xml:space="preserve"> </w:t>
      </w:r>
      <w:r w:rsidR="004839C7">
        <w:rPr>
          <w:lang w:val="ru-RU"/>
        </w:rPr>
        <w:t>–</w:t>
      </w:r>
      <w:r w:rsidRPr="004B26FE">
        <w:rPr>
          <w:lang w:val="ru-RU"/>
        </w:rPr>
        <w:t xml:space="preserve"> </w:t>
      </w:r>
      <w:r w:rsidRPr="004B26FE">
        <w:t>Time</w:t>
      </w:r>
      <w:r w:rsidR="004839C7">
        <w:rPr>
          <w:lang w:val="ru-RU"/>
        </w:rPr>
        <w:t xml:space="preserve"> </w:t>
      </w:r>
      <w:r w:rsidRPr="004B26FE">
        <w:t>in</w:t>
      </w:r>
      <w:r w:rsidR="004839C7">
        <w:rPr>
          <w:lang w:val="ru-RU"/>
        </w:rPr>
        <w:t xml:space="preserve"> </w:t>
      </w:r>
      <w:r w:rsidRPr="004B26FE">
        <w:t>Force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время активности ордера. Доступные варианты: </w:t>
      </w:r>
    </w:p>
    <w:p w:rsidR="00C1430D" w:rsidRDefault="00433AEF" w:rsidP="0098421A">
      <w:pPr>
        <w:pStyle w:val="a0"/>
        <w:numPr>
          <w:ilvl w:val="0"/>
          <w:numId w:val="10"/>
        </w:numPr>
        <w:tabs>
          <w:tab w:val="left" w:pos="567"/>
        </w:tabs>
        <w:ind w:left="851" w:hanging="284"/>
        <w:jc w:val="both"/>
        <w:rPr>
          <w:lang w:val="ru-RU"/>
        </w:rPr>
      </w:pPr>
      <w:r w:rsidRPr="004B26FE">
        <w:t>Good</w:t>
      </w:r>
      <w:r w:rsidR="004839C7">
        <w:rPr>
          <w:lang w:val="ru-RU"/>
        </w:rPr>
        <w:t xml:space="preserve"> </w:t>
      </w:r>
      <w:r w:rsidRPr="004B26FE">
        <w:t>Till</w:t>
      </w:r>
      <w:r w:rsidR="004839C7">
        <w:rPr>
          <w:lang w:val="ru-RU"/>
        </w:rPr>
        <w:t xml:space="preserve"> </w:t>
      </w:r>
      <w:r w:rsidRPr="004B26FE">
        <w:t>Cancel</w:t>
      </w:r>
      <w:r w:rsidR="00C1430D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C1430D">
        <w:rPr>
          <w:lang w:val="ru-RU"/>
        </w:rPr>
        <w:t xml:space="preserve"> до отмены пользователем</w:t>
      </w:r>
    </w:p>
    <w:p w:rsidR="00C1430D" w:rsidRDefault="00433AEF" w:rsidP="0098421A">
      <w:pPr>
        <w:pStyle w:val="a0"/>
        <w:numPr>
          <w:ilvl w:val="0"/>
          <w:numId w:val="10"/>
        </w:numPr>
        <w:tabs>
          <w:tab w:val="left" w:pos="567"/>
        </w:tabs>
        <w:ind w:left="851" w:hanging="284"/>
        <w:jc w:val="both"/>
        <w:rPr>
          <w:lang w:val="ru-RU"/>
        </w:rPr>
      </w:pPr>
      <w:r w:rsidRPr="004B26FE">
        <w:t>Good</w:t>
      </w:r>
      <w:r w:rsidR="004839C7">
        <w:rPr>
          <w:lang w:val="ru-RU"/>
        </w:rPr>
        <w:t xml:space="preserve"> </w:t>
      </w:r>
      <w:r w:rsidRPr="004B26FE">
        <w:t>Till</w:t>
      </w:r>
      <w:r w:rsidR="004839C7">
        <w:rPr>
          <w:lang w:val="ru-RU"/>
        </w:rPr>
        <w:t xml:space="preserve"> </w:t>
      </w:r>
      <w:r w:rsidRPr="004B26FE">
        <w:t>Time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AF2630">
        <w:rPr>
          <w:lang w:val="ru-RU"/>
        </w:rPr>
        <w:t xml:space="preserve"> до указанного времени</w:t>
      </w:r>
    </w:p>
    <w:p w:rsidR="00433AEF" w:rsidRPr="004B26FE" w:rsidRDefault="00433AEF" w:rsidP="0098421A">
      <w:pPr>
        <w:pStyle w:val="a0"/>
        <w:numPr>
          <w:ilvl w:val="0"/>
          <w:numId w:val="10"/>
        </w:numPr>
        <w:tabs>
          <w:tab w:val="left" w:pos="567"/>
        </w:tabs>
        <w:ind w:left="851" w:hanging="284"/>
        <w:jc w:val="both"/>
        <w:rPr>
          <w:lang w:val="ru-RU"/>
        </w:rPr>
      </w:pPr>
      <w:r w:rsidRPr="004B26FE">
        <w:lastRenderedPageBreak/>
        <w:t>Good</w:t>
      </w:r>
      <w:r w:rsidR="004839C7">
        <w:rPr>
          <w:lang w:val="ru-RU"/>
        </w:rPr>
        <w:t xml:space="preserve"> </w:t>
      </w:r>
      <w:r w:rsidRPr="004B26FE">
        <w:t>During</w:t>
      </w:r>
      <w:r w:rsidR="004839C7">
        <w:rPr>
          <w:lang w:val="ru-RU"/>
        </w:rPr>
        <w:t xml:space="preserve"> </w:t>
      </w:r>
      <w:r w:rsidRPr="004B26FE">
        <w:t>Time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в течение указанного времени. </w:t>
      </w:r>
    </w:p>
    <w:p w:rsidR="00433AEF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TIF</w:t>
      </w:r>
      <w:r w:rsidR="004839C7">
        <w:rPr>
          <w:lang w:val="ru-RU"/>
        </w:rPr>
        <w:t xml:space="preserve"> </w:t>
      </w:r>
      <w:r w:rsidRPr="004B26FE">
        <w:t>Time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время активности ордера, в том случае, если тип ордера </w:t>
      </w:r>
      <w:r w:rsidRPr="004B26FE">
        <w:t>GDT</w:t>
      </w:r>
      <w:r w:rsidRPr="004B26FE">
        <w:rPr>
          <w:lang w:val="ru-RU"/>
        </w:rPr>
        <w:t xml:space="preserve"> или </w:t>
      </w:r>
      <w:r w:rsidRPr="004B26FE">
        <w:t>GTT</w:t>
      </w:r>
      <w:r w:rsidRPr="004B26FE">
        <w:rPr>
          <w:lang w:val="ru-RU"/>
        </w:rPr>
        <w:t xml:space="preserve"> 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proofErr w:type="spellStart"/>
      <w:r>
        <w:rPr>
          <w:lang w:val="ru-RU"/>
        </w:rPr>
        <w:t>Avg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Exec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Price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средневзвешенна</w:t>
      </w:r>
      <w:r w:rsidR="006A22A3">
        <w:rPr>
          <w:lang w:val="ru-RU"/>
        </w:rPr>
        <w:t>я цена исполненной части ордера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proofErr w:type="spellStart"/>
      <w:r w:rsidRPr="004B26FE">
        <w:t>ChangeTime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>–</w:t>
      </w:r>
      <w:r>
        <w:rPr>
          <w:lang w:val="ru-RU"/>
        </w:rPr>
        <w:t xml:space="preserve"> время последнего изменения ордера. Изменением ордера считается как изменение его пользователем, так и его </w:t>
      </w:r>
      <w:r w:rsidR="00C1430D">
        <w:rPr>
          <w:lang w:val="ru-RU"/>
        </w:rPr>
        <w:t>исполнение</w:t>
      </w:r>
      <w:r w:rsidR="006A22A3">
        <w:rPr>
          <w:lang w:val="ru-RU"/>
        </w:rPr>
        <w:t xml:space="preserve"> или удаление</w:t>
      </w:r>
    </w:p>
    <w:p w:rsidR="00433AEF" w:rsidRPr="004B26FE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Set</w:t>
      </w:r>
      <w:r w:rsidR="004839C7">
        <w:rPr>
          <w:lang w:val="ru-RU"/>
        </w:rPr>
        <w:t xml:space="preserve"> </w:t>
      </w:r>
      <w:r w:rsidRPr="004B26FE">
        <w:t>Time</w:t>
      </w:r>
      <w:r w:rsidR="006A22A3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6A22A3">
        <w:rPr>
          <w:lang w:val="ru-RU"/>
        </w:rPr>
        <w:t xml:space="preserve"> время установки ордера</w:t>
      </w:r>
    </w:p>
    <w:p w:rsidR="00C1430D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 w:rsidRPr="004B26FE">
        <w:t>Status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Состояние ордера. Может принимать значения:</w:t>
      </w:r>
    </w:p>
    <w:p w:rsidR="00C1430D" w:rsidRDefault="00433AEF" w:rsidP="0098421A">
      <w:pPr>
        <w:pStyle w:val="a0"/>
        <w:numPr>
          <w:ilvl w:val="0"/>
          <w:numId w:val="9"/>
        </w:numPr>
        <w:tabs>
          <w:tab w:val="left" w:pos="567"/>
        </w:tabs>
        <w:jc w:val="both"/>
        <w:rPr>
          <w:lang w:val="ru-RU"/>
        </w:rPr>
      </w:pPr>
      <w:r w:rsidRPr="004B26FE">
        <w:t>Active</w:t>
      </w:r>
      <w:r w:rsidR="00C1430D">
        <w:rPr>
          <w:lang w:val="ru-RU"/>
        </w:rPr>
        <w:t xml:space="preserve"> (ордер ожидает исполнения)</w:t>
      </w:r>
    </w:p>
    <w:p w:rsidR="00C1430D" w:rsidRDefault="00433AEF" w:rsidP="0098421A">
      <w:pPr>
        <w:pStyle w:val="a0"/>
        <w:numPr>
          <w:ilvl w:val="0"/>
          <w:numId w:val="9"/>
        </w:numPr>
        <w:tabs>
          <w:tab w:val="left" w:pos="567"/>
        </w:tabs>
        <w:jc w:val="both"/>
        <w:rPr>
          <w:lang w:val="ru-RU"/>
        </w:rPr>
      </w:pPr>
      <w:r w:rsidRPr="004B26FE">
        <w:t>Executed</w:t>
      </w:r>
      <w:r w:rsidR="00C1430D">
        <w:rPr>
          <w:lang w:val="ru-RU"/>
        </w:rPr>
        <w:t xml:space="preserve"> (ордер исполнен)</w:t>
      </w:r>
    </w:p>
    <w:p w:rsidR="00C1430D" w:rsidRDefault="00433AEF" w:rsidP="0098421A">
      <w:pPr>
        <w:pStyle w:val="a0"/>
        <w:numPr>
          <w:ilvl w:val="0"/>
          <w:numId w:val="9"/>
        </w:numPr>
        <w:tabs>
          <w:tab w:val="left" w:pos="567"/>
        </w:tabs>
        <w:jc w:val="both"/>
        <w:rPr>
          <w:lang w:val="ru-RU"/>
        </w:rPr>
      </w:pPr>
      <w:r w:rsidRPr="004B26FE">
        <w:t>Deleted</w:t>
      </w:r>
      <w:r w:rsidR="00C1430D">
        <w:rPr>
          <w:lang w:val="ru-RU"/>
        </w:rPr>
        <w:t xml:space="preserve"> (ордер удален)</w:t>
      </w:r>
    </w:p>
    <w:p w:rsidR="00C1430D" w:rsidRDefault="00433AEF" w:rsidP="0098421A">
      <w:pPr>
        <w:pStyle w:val="a0"/>
        <w:numPr>
          <w:ilvl w:val="0"/>
          <w:numId w:val="9"/>
        </w:numPr>
        <w:tabs>
          <w:tab w:val="left" w:pos="567"/>
        </w:tabs>
        <w:jc w:val="both"/>
        <w:rPr>
          <w:lang w:val="ru-RU"/>
        </w:rPr>
      </w:pPr>
      <w:r w:rsidRPr="004B26FE">
        <w:t>Changing</w:t>
      </w:r>
      <w:r w:rsidRPr="004B26FE">
        <w:rPr>
          <w:lang w:val="ru-RU"/>
        </w:rPr>
        <w:t xml:space="preserve"> (</w:t>
      </w:r>
      <w:r w:rsidR="00C1430D">
        <w:rPr>
          <w:lang w:val="ru-RU"/>
        </w:rPr>
        <w:t>к ордеру применяются изменения)</w:t>
      </w:r>
    </w:p>
    <w:p w:rsidR="00433AEF" w:rsidRDefault="00433AEF" w:rsidP="0098421A">
      <w:pPr>
        <w:pStyle w:val="a0"/>
        <w:numPr>
          <w:ilvl w:val="0"/>
          <w:numId w:val="9"/>
        </w:numPr>
        <w:tabs>
          <w:tab w:val="left" w:pos="567"/>
        </w:tabs>
        <w:jc w:val="both"/>
        <w:rPr>
          <w:lang w:val="ru-RU"/>
        </w:rPr>
      </w:pPr>
      <w:r w:rsidRPr="004B26FE">
        <w:t>Deleting</w:t>
      </w:r>
      <w:r w:rsidR="00AF2630">
        <w:rPr>
          <w:lang w:val="ru-RU"/>
        </w:rPr>
        <w:t xml:space="preserve"> (ордер удаляется).</w:t>
      </w:r>
    </w:p>
    <w:p w:rsidR="00433AEF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>
        <w:t>Stop</w:t>
      </w:r>
      <w:r w:rsidR="004839C7">
        <w:rPr>
          <w:lang w:val="ru-RU"/>
        </w:rPr>
        <w:t xml:space="preserve"> </w:t>
      </w:r>
      <w:r>
        <w:t>Loss</w:t>
      </w:r>
      <w:r w:rsidRPr="00F33E31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F33E31">
        <w:rPr>
          <w:lang w:val="ru-RU"/>
        </w:rPr>
        <w:t xml:space="preserve"> цена </w:t>
      </w:r>
      <w:r>
        <w:t>SL</w:t>
      </w:r>
      <w:r w:rsidRPr="00F33E31">
        <w:rPr>
          <w:lang w:val="ru-RU"/>
        </w:rPr>
        <w:t xml:space="preserve"> ордера, привязанного к этому. </w:t>
      </w:r>
      <w:r>
        <w:rPr>
          <w:lang w:val="ru-RU"/>
        </w:rPr>
        <w:t>Прочер</w:t>
      </w:r>
      <w:r w:rsidR="00AF2630">
        <w:rPr>
          <w:lang w:val="ru-RU"/>
        </w:rPr>
        <w:t>к, если привязанного ордера нет</w:t>
      </w:r>
    </w:p>
    <w:p w:rsidR="00433AEF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>
        <w:t>Take</w:t>
      </w:r>
      <w:r w:rsidR="004839C7">
        <w:rPr>
          <w:lang w:val="ru-RU"/>
        </w:rPr>
        <w:t xml:space="preserve"> </w:t>
      </w:r>
      <w:r>
        <w:t>Profit</w:t>
      </w:r>
      <w:r w:rsidRPr="00F33E31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F33E31">
        <w:rPr>
          <w:lang w:val="ru-RU"/>
        </w:rPr>
        <w:t xml:space="preserve"> цена </w:t>
      </w:r>
      <w:r>
        <w:t>TP</w:t>
      </w:r>
      <w:r w:rsidRPr="00F33E31">
        <w:rPr>
          <w:lang w:val="ru-RU"/>
        </w:rPr>
        <w:t xml:space="preserve"> ордера, привязанного к этому. </w:t>
      </w:r>
      <w:r>
        <w:rPr>
          <w:lang w:val="ru-RU"/>
        </w:rPr>
        <w:t>Прочерк, есл</w:t>
      </w:r>
      <w:r w:rsidR="00AF2630">
        <w:rPr>
          <w:lang w:val="ru-RU"/>
        </w:rPr>
        <w:t>и привязанного ордера нет</w:t>
      </w:r>
    </w:p>
    <w:p w:rsidR="00433AEF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>
        <w:rPr>
          <w:lang w:val="ru-RU"/>
        </w:rPr>
        <w:t xml:space="preserve">CCY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валюта, в </w:t>
      </w:r>
      <w:r w:rsidR="00AF2630">
        <w:rPr>
          <w:lang w:val="ru-RU"/>
        </w:rPr>
        <w:t>которой измеряется объём ордера</w:t>
      </w:r>
    </w:p>
    <w:p w:rsidR="00433AEF" w:rsidRPr="00315355" w:rsidRDefault="00433AEF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proofErr w:type="spellStart"/>
      <w:r>
        <w:rPr>
          <w:lang w:val="ru-RU"/>
        </w:rPr>
        <w:t>Comment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AF2630">
        <w:rPr>
          <w:lang w:val="ru-RU"/>
        </w:rPr>
        <w:t xml:space="preserve"> комментарий к ордеру</w:t>
      </w:r>
    </w:p>
    <w:p w:rsidR="00315355" w:rsidRPr="002317B1" w:rsidRDefault="00315355" w:rsidP="00687514">
      <w:pPr>
        <w:pStyle w:val="a0"/>
        <w:tabs>
          <w:tab w:val="left" w:pos="567"/>
        </w:tabs>
        <w:ind w:left="567" w:hanging="141"/>
        <w:jc w:val="both"/>
        <w:rPr>
          <w:lang w:val="ru-RU"/>
        </w:rPr>
      </w:pPr>
      <w:r>
        <w:t>Show</w:t>
      </w:r>
      <w:r w:rsidRPr="00AF2630">
        <w:rPr>
          <w:lang w:val="ru-RU"/>
        </w:rPr>
        <w:t xml:space="preserve"> </w:t>
      </w:r>
      <w:r>
        <w:t>Lot</w:t>
      </w:r>
      <w:r w:rsidRPr="00AF2630">
        <w:rPr>
          <w:lang w:val="ru-RU"/>
        </w:rPr>
        <w:t xml:space="preserve"> </w:t>
      </w:r>
      <w:r>
        <w:rPr>
          <w:lang w:val="ru-RU"/>
        </w:rPr>
        <w:t>–</w:t>
      </w:r>
      <w:r w:rsidR="0034078E">
        <w:rPr>
          <w:lang w:val="ru-RU"/>
        </w:rPr>
        <w:t xml:space="preserve"> не используется</w:t>
      </w:r>
      <w:r w:rsidR="00AF2630">
        <w:rPr>
          <w:lang w:val="ru-RU"/>
        </w:rPr>
        <w:t>.</w:t>
      </w:r>
    </w:p>
    <w:p w:rsidR="00C1430D" w:rsidRPr="00461CA2" w:rsidRDefault="00C1430D" w:rsidP="00526DB7">
      <w:pPr>
        <w:ind w:left="284"/>
        <w:jc w:val="both"/>
      </w:pPr>
      <w:r>
        <w:rPr>
          <w:noProof/>
          <w:lang w:eastAsia="ru-RU"/>
        </w:rPr>
        <w:drawing>
          <wp:inline distT="0" distB="0" distL="0" distR="0">
            <wp:extent cx="5934075" cy="1085850"/>
            <wp:effectExtent l="19050" t="0" r="9525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08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430D" w:rsidRPr="00461CA2" w:rsidRDefault="00C1430D" w:rsidP="00526DB7">
      <w:pPr>
        <w:ind w:left="284"/>
        <w:jc w:val="both"/>
      </w:pPr>
      <w:r w:rsidRPr="00461CA2">
        <w:t>Пользователю доступна опция фильтрации ордеров по активным ("</w:t>
      </w:r>
      <w:proofErr w:type="spellStart"/>
      <w:r w:rsidRPr="00461CA2">
        <w:t>Active</w:t>
      </w:r>
      <w:proofErr w:type="spellEnd"/>
      <w:r w:rsidRPr="00461CA2">
        <w:t>") и закрытым ("</w:t>
      </w:r>
      <w:proofErr w:type="spellStart"/>
      <w:r w:rsidRPr="00461CA2">
        <w:t>Closed</w:t>
      </w:r>
      <w:proofErr w:type="spellEnd"/>
      <w:r w:rsidRPr="00461CA2">
        <w:t>"). По умолчанию фильтр ордеров находится в положении "</w:t>
      </w:r>
      <w:proofErr w:type="spellStart"/>
      <w:r w:rsidRPr="00461CA2">
        <w:t>All</w:t>
      </w:r>
      <w:proofErr w:type="spellEnd"/>
      <w:r w:rsidRPr="00461CA2">
        <w:t>" (все выставленные ордера). Ордера на покупку (</w:t>
      </w:r>
      <w:proofErr w:type="spellStart"/>
      <w:r w:rsidRPr="00461CA2">
        <w:t>buy</w:t>
      </w:r>
      <w:proofErr w:type="spellEnd"/>
      <w:r w:rsidRPr="00461CA2">
        <w:t>) имеют в таблице зеленый цвет, ордера на продажу (</w:t>
      </w:r>
      <w:proofErr w:type="spellStart"/>
      <w:r w:rsidRPr="00461CA2">
        <w:t>sell</w:t>
      </w:r>
      <w:proofErr w:type="spellEnd"/>
      <w:r w:rsidRPr="00461CA2">
        <w:t xml:space="preserve">) </w:t>
      </w:r>
      <w:r w:rsidR="00E50E28">
        <w:t xml:space="preserve"> –</w:t>
      </w:r>
      <w:r w:rsidRPr="00461CA2">
        <w:t xml:space="preserve"> красный.</w:t>
      </w:r>
    </w:p>
    <w:p w:rsidR="00C1430D" w:rsidRPr="00461CA2" w:rsidRDefault="00D53017" w:rsidP="00526DB7">
      <w:pPr>
        <w:ind w:left="284"/>
        <w:jc w:val="both"/>
      </w:pPr>
      <w:r>
        <w:t>Для настройки отображения информации, вверху таблицы</w:t>
      </w:r>
      <w:r w:rsidR="00C1430D" w:rsidRPr="00461CA2">
        <w:t xml:space="preserve"> находится ряд кнопок и опций. </w:t>
      </w:r>
    </w:p>
    <w:p w:rsidR="0006422F" w:rsidRDefault="00C1430D" w:rsidP="00526DB7">
      <w:pPr>
        <w:ind w:left="284"/>
        <w:jc w:val="both"/>
      </w:pPr>
      <w:r w:rsidRPr="00461CA2">
        <w:t xml:space="preserve">Кнопка </w:t>
      </w:r>
      <w:proofErr w:type="spellStart"/>
      <w:r w:rsidRPr="00717BB7">
        <w:rPr>
          <w:b/>
        </w:rPr>
        <w:t>Filters</w:t>
      </w:r>
      <w:proofErr w:type="spellEnd"/>
      <w:r w:rsidRPr="00461CA2">
        <w:t xml:space="preserve"> предназначена для фильтрации сделок по ряду заданных пользователем параметров. При нажатии кнопки появится окно настроек фильтрации. В окне находится 8 фильтров, каждый из которых </w:t>
      </w:r>
      <w:r w:rsidR="008F41DD">
        <w:t>включается галочкой</w:t>
      </w:r>
      <w:r w:rsidRPr="00461CA2">
        <w:t xml:space="preserve">. </w:t>
      </w:r>
    </w:p>
    <w:p w:rsidR="00C1430D" w:rsidRPr="00461CA2" w:rsidRDefault="0006422F" w:rsidP="00687514">
      <w:pPr>
        <w:jc w:val="both"/>
      </w:pPr>
      <w:r>
        <w:br w:type="page"/>
      </w:r>
    </w:p>
    <w:p w:rsidR="00C1430D" w:rsidRDefault="00990E12" w:rsidP="00CB24E3">
      <w:pPr>
        <w:ind w:left="1134"/>
        <w:jc w:val="both"/>
      </w:pPr>
      <w:r>
        <w:rPr>
          <w:noProof/>
        </w:rPr>
        <w:lastRenderedPageBreak/>
        <w:pict>
          <v:shape id="_x0000_s1039" type="#_x0000_t202" style="position:absolute;left:0;text-align:left;margin-left:4.5pt;margin-top:-9pt;width:225.45pt;height:365.55pt;z-index:251665408;mso-wrap-edited:f" wrapcoords="0 0 21600 0 21600 21600 0 21600 0 0" filled="f" stroked="f">
            <v:fill o:detectmouseclick="t"/>
            <v:textbox style="mso-next-textbox:#_x0000_s1039" inset=",7.2pt,,7.2pt">
              <w:txbxContent>
                <w:p w:rsidR="0053734B" w:rsidRDefault="0053734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624077" cy="4286250"/>
                        <wp:effectExtent l="19050" t="0" r="4823" b="0"/>
                        <wp:docPr id="59" name="Рисунок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26814" cy="42907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tight"/>
          </v:shape>
        </w:pict>
      </w:r>
      <w:r w:rsidR="00C1430D" w:rsidRPr="00461CA2">
        <w:t xml:space="preserve">В области </w:t>
      </w:r>
      <w:proofErr w:type="spellStart"/>
      <w:r w:rsidR="00C1430D" w:rsidRPr="004839C7">
        <w:rPr>
          <w:b/>
        </w:rPr>
        <w:t>Time</w:t>
      </w:r>
      <w:proofErr w:type="spellEnd"/>
      <w:r w:rsidR="00C1430D" w:rsidRPr="004839C7">
        <w:rPr>
          <w:b/>
        </w:rPr>
        <w:t xml:space="preserve"> </w:t>
      </w:r>
      <w:proofErr w:type="spellStart"/>
      <w:r w:rsidR="00C1430D" w:rsidRPr="004839C7">
        <w:rPr>
          <w:b/>
        </w:rPr>
        <w:t>filter</w:t>
      </w:r>
      <w:proofErr w:type="spellEnd"/>
      <w:r w:rsidR="00C1430D" w:rsidRPr="00461CA2">
        <w:t xml:space="preserve"> находятся два фильтра по времени. </w:t>
      </w:r>
    </w:p>
    <w:p w:rsidR="00C1430D" w:rsidRPr="00BF5EA2" w:rsidRDefault="00C1430D" w:rsidP="00CB24E3">
      <w:pPr>
        <w:pStyle w:val="a0"/>
        <w:ind w:left="1134" w:hanging="1145"/>
        <w:jc w:val="both"/>
        <w:rPr>
          <w:lang w:val="ru-RU"/>
        </w:rPr>
      </w:pPr>
      <w:r w:rsidRPr="00BF5EA2">
        <w:t>From</w:t>
      </w:r>
      <w:r w:rsidR="006A22A3">
        <w:rPr>
          <w:lang w:val="ru-RU"/>
        </w:rPr>
        <w:t xml:space="preserve"> </w:t>
      </w:r>
      <w:r w:rsidRPr="00BF5EA2">
        <w:t>time</w:t>
      </w:r>
      <w:r w:rsidR="006A22A3">
        <w:rPr>
          <w:lang w:val="ru-RU"/>
        </w:rPr>
        <w:t xml:space="preserve"> </w:t>
      </w:r>
      <w:r w:rsidRPr="00BF5EA2">
        <w:t>filter</w:t>
      </w:r>
      <w:r w:rsidR="00E50E28">
        <w:rPr>
          <w:lang w:val="ru-RU"/>
        </w:rPr>
        <w:t xml:space="preserve"> –</w:t>
      </w:r>
      <w:r w:rsidRPr="00BF5EA2">
        <w:rPr>
          <w:lang w:val="ru-RU"/>
        </w:rPr>
        <w:t xml:space="preserve"> позволя</w:t>
      </w:r>
      <w:r>
        <w:rPr>
          <w:lang w:val="ru-RU"/>
        </w:rPr>
        <w:t>ет</w:t>
      </w:r>
      <w:r w:rsidRPr="00BF5EA2">
        <w:rPr>
          <w:lang w:val="ru-RU"/>
        </w:rPr>
        <w:t xml:space="preserve"> видеть записи </w:t>
      </w:r>
      <w:r>
        <w:rPr>
          <w:lang w:val="ru-RU"/>
        </w:rPr>
        <w:t>со временем последнего изменения (</w:t>
      </w:r>
      <w:proofErr w:type="spellStart"/>
      <w:r>
        <w:rPr>
          <w:lang w:val="ru-RU"/>
        </w:rPr>
        <w:t>Change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Time</w:t>
      </w:r>
      <w:proofErr w:type="spellEnd"/>
      <w:r>
        <w:rPr>
          <w:lang w:val="ru-RU"/>
        </w:rPr>
        <w:t xml:space="preserve">) </w:t>
      </w:r>
      <w:r w:rsidRPr="00BF5EA2">
        <w:rPr>
          <w:lang w:val="ru-RU"/>
        </w:rPr>
        <w:t>начиная с указанного времени. При использовании этого</w:t>
      </w:r>
      <w:r w:rsidR="008F41DD">
        <w:rPr>
          <w:lang w:val="ru-RU"/>
        </w:rPr>
        <w:t xml:space="preserve"> фильтра будут отображаться</w:t>
      </w:r>
      <w:r w:rsidRPr="00BF5EA2">
        <w:rPr>
          <w:lang w:val="ru-RU"/>
        </w:rPr>
        <w:t xml:space="preserve"> ордера, </w:t>
      </w:r>
      <w:r w:rsidR="00080D9D">
        <w:rPr>
          <w:lang w:val="ru-RU"/>
        </w:rPr>
        <w:t>измененные</w:t>
      </w:r>
      <w:r w:rsidRPr="00BF5EA2">
        <w:rPr>
          <w:lang w:val="ru-RU"/>
        </w:rPr>
        <w:t xml:space="preserve"> позже указанного момента времени включительно: в окошках указывается граничная дата и время суток. </w:t>
      </w:r>
      <w:r>
        <w:rPr>
          <w:lang w:val="ru-RU"/>
        </w:rPr>
        <w:t>Активные ордера отображаются вне зависимости от настроек данного фильтра.</w:t>
      </w:r>
    </w:p>
    <w:p w:rsidR="00C1430D" w:rsidRPr="006A22A3" w:rsidRDefault="00C1430D" w:rsidP="00CB24E3">
      <w:pPr>
        <w:pStyle w:val="a0"/>
        <w:ind w:left="1134" w:hanging="1145"/>
        <w:jc w:val="both"/>
        <w:rPr>
          <w:lang w:val="ru-RU"/>
        </w:rPr>
      </w:pPr>
      <w:r w:rsidRPr="00BF5EA2">
        <w:t>To</w:t>
      </w:r>
      <w:r w:rsidR="006A22A3">
        <w:rPr>
          <w:lang w:val="ru-RU"/>
        </w:rPr>
        <w:t xml:space="preserve"> </w:t>
      </w:r>
      <w:r w:rsidRPr="00BF5EA2">
        <w:t>time</w:t>
      </w:r>
      <w:r w:rsidR="006A22A3">
        <w:rPr>
          <w:lang w:val="ru-RU"/>
        </w:rPr>
        <w:t xml:space="preserve"> </w:t>
      </w:r>
      <w:r w:rsidR="000D2FB3">
        <w:t>filter</w:t>
      </w:r>
      <w:r w:rsidRPr="00BF5EA2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BF5EA2">
        <w:rPr>
          <w:lang w:val="ru-RU"/>
        </w:rPr>
        <w:t xml:space="preserve"> фильтр времени, позволяющий видеть записи</w:t>
      </w:r>
      <w:r w:rsidR="008F41DD">
        <w:rPr>
          <w:lang w:val="ru-RU"/>
        </w:rPr>
        <w:t xml:space="preserve"> до указанного времени</w:t>
      </w:r>
      <w:r w:rsidRPr="00BF5EA2">
        <w:rPr>
          <w:lang w:val="ru-RU"/>
        </w:rPr>
        <w:t>. Действует он</w:t>
      </w:r>
      <w:r w:rsidR="008F41DD">
        <w:rPr>
          <w:lang w:val="ru-RU"/>
        </w:rPr>
        <w:t xml:space="preserve"> аналогичным образом, с той</w:t>
      </w:r>
      <w:r w:rsidRPr="00BF5EA2">
        <w:rPr>
          <w:lang w:val="ru-RU"/>
        </w:rPr>
        <w:t xml:space="preserve"> разницей, что выводятся ордера, </w:t>
      </w:r>
      <w:r>
        <w:rPr>
          <w:lang w:val="ru-RU"/>
        </w:rPr>
        <w:t xml:space="preserve">измененные </w:t>
      </w:r>
      <w:r w:rsidRPr="00BF5EA2">
        <w:rPr>
          <w:lang w:val="ru-RU"/>
        </w:rPr>
        <w:t>не позднее указанного времени</w:t>
      </w:r>
      <w:r>
        <w:rPr>
          <w:lang w:val="ru-RU"/>
        </w:rPr>
        <w:t>.</w:t>
      </w:r>
      <w:r w:rsidR="006A22A3">
        <w:rPr>
          <w:lang w:val="ru-RU"/>
        </w:rPr>
        <w:t xml:space="preserve"> </w:t>
      </w:r>
      <w:r>
        <w:rPr>
          <w:lang w:val="ru-RU"/>
        </w:rPr>
        <w:t>Активные ордера отображаются вне зависимости от настроек данного фильтра.</w:t>
      </w:r>
    </w:p>
    <w:p w:rsidR="00C1430D" w:rsidRDefault="006A22A3" w:rsidP="00CB24E3">
      <w:pPr>
        <w:ind w:left="1134" w:hanging="1145"/>
        <w:jc w:val="both"/>
      </w:pPr>
      <w:r w:rsidRPr="004839C7">
        <w:rPr>
          <w:b/>
        </w:rPr>
        <w:t>Прочие фил</w:t>
      </w:r>
      <w:r w:rsidR="00C1430D" w:rsidRPr="004839C7">
        <w:rPr>
          <w:b/>
        </w:rPr>
        <w:t>ьтры</w:t>
      </w:r>
      <w:r w:rsidR="00C1430D" w:rsidRPr="00461CA2">
        <w:t xml:space="preserve"> (область окна </w:t>
      </w:r>
      <w:proofErr w:type="spellStart"/>
      <w:r w:rsidR="00C1430D" w:rsidRPr="004839C7">
        <w:rPr>
          <w:b/>
        </w:rPr>
        <w:t>Other</w:t>
      </w:r>
      <w:proofErr w:type="spellEnd"/>
      <w:r w:rsidR="00C1430D" w:rsidRPr="004839C7">
        <w:rPr>
          <w:b/>
        </w:rPr>
        <w:t xml:space="preserve"> </w:t>
      </w:r>
      <w:proofErr w:type="spellStart"/>
      <w:r w:rsidR="00C1430D" w:rsidRPr="004839C7">
        <w:rPr>
          <w:b/>
        </w:rPr>
        <w:t>Filters</w:t>
      </w:r>
      <w:proofErr w:type="spellEnd"/>
      <w:r w:rsidR="00C1430D" w:rsidRPr="00461CA2">
        <w:t xml:space="preserve">) включают в себя: </w:t>
      </w:r>
    </w:p>
    <w:p w:rsidR="00C1430D" w:rsidRDefault="00C1430D" w:rsidP="00CB24E3">
      <w:pPr>
        <w:pStyle w:val="a0"/>
        <w:ind w:left="1134" w:hanging="1145"/>
        <w:jc w:val="both"/>
        <w:rPr>
          <w:lang w:val="ru-RU"/>
        </w:rPr>
      </w:pPr>
      <w:proofErr w:type="spellStart"/>
      <w:r>
        <w:rPr>
          <w:lang w:val="ru-RU"/>
        </w:rPr>
        <w:t>Trader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логин пользователя, установившего ордер</w:t>
      </w:r>
    </w:p>
    <w:p w:rsidR="006A22A3" w:rsidRPr="006A22A3" w:rsidRDefault="00C1430D" w:rsidP="00CB24E3">
      <w:pPr>
        <w:pStyle w:val="a0"/>
        <w:ind w:left="1134" w:hanging="1145"/>
        <w:jc w:val="both"/>
        <w:rPr>
          <w:lang w:val="ru-RU"/>
        </w:rPr>
      </w:pPr>
      <w:r w:rsidRPr="004B26FE">
        <w:t>Instrument</w:t>
      </w:r>
      <w:r w:rsidR="006A22A3">
        <w:rPr>
          <w:lang w:val="ru-RU"/>
        </w:rPr>
        <w:t xml:space="preserve"> </w:t>
      </w:r>
      <w:r w:rsidRPr="004B26FE">
        <w:t>filter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фильтр по инструменту (столбец </w:t>
      </w:r>
      <w:r w:rsidRPr="004B26FE">
        <w:t>Instrument</w:t>
      </w:r>
      <w:r w:rsidRPr="004B26FE">
        <w:rPr>
          <w:lang w:val="ru-RU"/>
        </w:rPr>
        <w:t xml:space="preserve"> таблицы). Выбрав этот фильтр, вы сможете ог</w:t>
      </w:r>
      <w:r w:rsidR="006A22A3">
        <w:rPr>
          <w:lang w:val="ru-RU"/>
        </w:rPr>
        <w:t>раничить данные таблицы ордерами</w:t>
      </w:r>
      <w:r w:rsidR="00080D9D">
        <w:rPr>
          <w:lang w:val="ru-RU"/>
        </w:rPr>
        <w:t xml:space="preserve"> одной определенной валютной</w:t>
      </w:r>
      <w:r w:rsidRPr="004B26FE">
        <w:rPr>
          <w:lang w:val="ru-RU"/>
        </w:rPr>
        <w:t xml:space="preserve"> пары, выбираемой в выпадающем меню напротив.</w:t>
      </w:r>
    </w:p>
    <w:p w:rsidR="00C1430D" w:rsidRDefault="00C1430D" w:rsidP="00A73BFE">
      <w:pPr>
        <w:pStyle w:val="a0"/>
        <w:tabs>
          <w:tab w:val="left" w:pos="709"/>
        </w:tabs>
        <w:ind w:left="709" w:hanging="708"/>
        <w:jc w:val="both"/>
        <w:rPr>
          <w:lang w:val="ru-RU"/>
        </w:rPr>
      </w:pPr>
      <w:proofErr w:type="spellStart"/>
      <w:r>
        <w:rPr>
          <w:lang w:val="ru-RU"/>
        </w:rPr>
        <w:t>Aggr</w:t>
      </w:r>
      <w:proofErr w:type="spellEnd"/>
      <w:r>
        <w:rPr>
          <w:lang w:val="ru-RU"/>
        </w:rPr>
        <w:t xml:space="preserve"> ID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фильтр по полю </w:t>
      </w:r>
      <w:proofErr w:type="spellStart"/>
      <w:r>
        <w:rPr>
          <w:lang w:val="ru-RU"/>
        </w:rPr>
        <w:t>Aggr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Id</w:t>
      </w:r>
      <w:proofErr w:type="spellEnd"/>
      <w:r>
        <w:rPr>
          <w:lang w:val="ru-RU"/>
        </w:rPr>
        <w:t xml:space="preserve"> ордера;</w:t>
      </w:r>
    </w:p>
    <w:p w:rsidR="00C1430D" w:rsidRDefault="00C1430D" w:rsidP="00A73BFE">
      <w:pPr>
        <w:pStyle w:val="a0"/>
        <w:ind w:left="709" w:hanging="708"/>
        <w:jc w:val="both"/>
        <w:rPr>
          <w:lang w:val="ru-RU"/>
        </w:rPr>
      </w:pPr>
      <w:r>
        <w:t>Order</w:t>
      </w:r>
      <w:r w:rsidR="006A22A3">
        <w:rPr>
          <w:lang w:val="ru-RU"/>
        </w:rPr>
        <w:t xml:space="preserve"> </w:t>
      </w:r>
      <w:r>
        <w:rPr>
          <w:lang w:val="ru-RU"/>
        </w:rPr>
        <w:t xml:space="preserve">ID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фильтр по полю </w:t>
      </w:r>
      <w:r>
        <w:t>Order</w:t>
      </w:r>
      <w:r w:rsidR="004839C7">
        <w:rPr>
          <w:lang w:val="ru-RU"/>
        </w:rPr>
        <w:t xml:space="preserve"> </w:t>
      </w:r>
      <w:proofErr w:type="spellStart"/>
      <w:r>
        <w:rPr>
          <w:lang w:val="ru-RU"/>
        </w:rPr>
        <w:t>Id</w:t>
      </w:r>
      <w:proofErr w:type="spellEnd"/>
      <w:r>
        <w:rPr>
          <w:lang w:val="ru-RU"/>
        </w:rPr>
        <w:t xml:space="preserve"> ордера</w:t>
      </w:r>
      <w:r w:rsidRPr="0070103F">
        <w:rPr>
          <w:lang w:val="ru-RU"/>
        </w:rPr>
        <w:t xml:space="preserve"> (это уникальный идентификатор ордера)</w:t>
      </w:r>
      <w:r>
        <w:rPr>
          <w:lang w:val="ru-RU"/>
        </w:rPr>
        <w:t>;</w:t>
      </w:r>
    </w:p>
    <w:p w:rsidR="00AF2630" w:rsidRPr="0070103F" w:rsidRDefault="00AF2630" w:rsidP="00687514">
      <w:pPr>
        <w:pStyle w:val="a0"/>
        <w:ind w:left="567" w:hanging="567"/>
        <w:jc w:val="both"/>
        <w:rPr>
          <w:lang w:val="ru-RU"/>
        </w:rPr>
      </w:pPr>
      <w:r>
        <w:t>FIX</w:t>
      </w:r>
      <w:r w:rsidRPr="00AF2630">
        <w:rPr>
          <w:lang w:val="ru-RU"/>
        </w:rPr>
        <w:t xml:space="preserve"> </w:t>
      </w:r>
      <w:r>
        <w:t>ID</w:t>
      </w:r>
      <w:r w:rsidRPr="00AF2630">
        <w:rPr>
          <w:lang w:val="ru-RU"/>
        </w:rPr>
        <w:t xml:space="preserve"> </w:t>
      </w:r>
      <w:r>
        <w:rPr>
          <w:lang w:val="ru-RU"/>
        </w:rPr>
        <w:t>– в данный момент в программе не используется</w:t>
      </w:r>
    </w:p>
    <w:p w:rsidR="00C1430D" w:rsidRPr="004B26FE" w:rsidRDefault="00C1430D" w:rsidP="00687514">
      <w:pPr>
        <w:pStyle w:val="a0"/>
        <w:ind w:left="567" w:hanging="567"/>
        <w:jc w:val="both"/>
        <w:rPr>
          <w:lang w:val="ru-RU"/>
        </w:rPr>
      </w:pPr>
      <w:r w:rsidRPr="004B26FE">
        <w:t>Side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фильтр направления ордера (столбец </w:t>
      </w:r>
      <w:r w:rsidRPr="004B26FE">
        <w:t>Side</w:t>
      </w:r>
      <w:r w:rsidRPr="004B26FE">
        <w:rPr>
          <w:lang w:val="ru-RU"/>
        </w:rPr>
        <w:t xml:space="preserve"> таблицы)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вы можете отображать только ордера на покупку</w:t>
      </w:r>
      <w:r>
        <w:rPr>
          <w:lang w:val="ru-RU"/>
        </w:rPr>
        <w:t xml:space="preserve"> или только ордера на продажу.</w:t>
      </w:r>
    </w:p>
    <w:p w:rsidR="00C1430D" w:rsidRPr="004839C7" w:rsidRDefault="00C1430D" w:rsidP="00687514">
      <w:pPr>
        <w:pStyle w:val="a0"/>
        <w:ind w:left="567" w:hanging="567"/>
        <w:jc w:val="both"/>
        <w:rPr>
          <w:lang w:val="ru-RU"/>
        </w:rPr>
      </w:pPr>
      <w:r w:rsidRPr="004B26FE">
        <w:t>Lot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фильтр объема ордера (столбец </w:t>
      </w:r>
      <w:r w:rsidRPr="004B26FE">
        <w:t>Total</w:t>
      </w:r>
      <w:r w:rsidRPr="004B26FE">
        <w:rPr>
          <w:lang w:val="ru-RU"/>
        </w:rPr>
        <w:t xml:space="preserve"> таблицы). При включении данного фильтра будут отображаться лишь те ордера, объем которых больше или равен указанному в окне значению. Значение требуется всегда указывать в миллионах</w:t>
      </w:r>
      <w:r w:rsidR="00A73BFE">
        <w:rPr>
          <w:lang w:val="ru-RU"/>
        </w:rPr>
        <w:t>.</w:t>
      </w:r>
      <w:r w:rsidR="004839C7">
        <w:rPr>
          <w:lang w:val="ru-RU"/>
        </w:rPr>
        <w:t xml:space="preserve"> </w:t>
      </w:r>
    </w:p>
    <w:p w:rsidR="00C1430D" w:rsidRDefault="00C1430D" w:rsidP="00687514">
      <w:pPr>
        <w:jc w:val="both"/>
      </w:pPr>
      <w:r w:rsidRPr="00461CA2">
        <w:t xml:space="preserve">Кнопка </w:t>
      </w:r>
      <w:r w:rsidR="006A22A3">
        <w:rPr>
          <w:b/>
          <w:noProof/>
          <w:lang w:eastAsia="ru-RU"/>
        </w:rPr>
        <w:drawing>
          <wp:inline distT="0" distB="0" distL="0" distR="0">
            <wp:extent cx="809625" cy="200025"/>
            <wp:effectExtent l="19050" t="0" r="9525" b="0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A22A3">
        <w:t xml:space="preserve"> </w:t>
      </w:r>
      <w:r w:rsidRPr="00461CA2">
        <w:t xml:space="preserve">удаляет все </w:t>
      </w:r>
      <w:r w:rsidRPr="00CF3449">
        <w:t xml:space="preserve">отображаемые в таблице </w:t>
      </w:r>
      <w:r w:rsidRPr="00461CA2">
        <w:t xml:space="preserve">ордера из системы. </w:t>
      </w:r>
    </w:p>
    <w:p w:rsidR="004839C7" w:rsidRDefault="00C1430D" w:rsidP="00687514">
      <w:pPr>
        <w:jc w:val="both"/>
      </w:pPr>
      <w:r w:rsidRPr="00461CA2">
        <w:t>Выпадающее меню реализует фильтр ордеров по текущему состоянию.</w:t>
      </w:r>
    </w:p>
    <w:p w:rsidR="00C1430D" w:rsidRDefault="00C1430D" w:rsidP="00687514">
      <w:pPr>
        <w:jc w:val="both"/>
      </w:pPr>
      <w:r w:rsidRPr="00461CA2">
        <w:t xml:space="preserve"> </w:t>
      </w:r>
      <w:r w:rsidR="004839C7">
        <w:rPr>
          <w:noProof/>
          <w:lang w:eastAsia="ru-RU"/>
        </w:rPr>
        <w:drawing>
          <wp:inline distT="0" distB="0" distL="0" distR="0">
            <wp:extent cx="962025" cy="609600"/>
            <wp:effectExtent l="19050" t="0" r="9525" b="0"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3AEF" w:rsidRDefault="00C1430D" w:rsidP="00384ED5">
      <w:pPr>
        <w:jc w:val="both"/>
      </w:pPr>
      <w:r w:rsidRPr="00461CA2">
        <w:t xml:space="preserve">Флажок </w:t>
      </w:r>
      <w:proofErr w:type="spellStart"/>
      <w:r w:rsidRPr="00006948">
        <w:rPr>
          <w:b/>
        </w:rPr>
        <w:t>Millions</w:t>
      </w:r>
      <w:proofErr w:type="spellEnd"/>
      <w:r w:rsidRPr="00006948">
        <w:rPr>
          <w:b/>
        </w:rPr>
        <w:t xml:space="preserve"> </w:t>
      </w:r>
      <w:proofErr w:type="spellStart"/>
      <w:r w:rsidRPr="00006948">
        <w:rPr>
          <w:b/>
        </w:rPr>
        <w:t>in</w:t>
      </w:r>
      <w:proofErr w:type="spellEnd"/>
      <w:r w:rsidRPr="00006948">
        <w:rPr>
          <w:b/>
        </w:rPr>
        <w:t xml:space="preserve"> </w:t>
      </w:r>
      <w:proofErr w:type="spellStart"/>
      <w:r w:rsidRPr="00006948">
        <w:rPr>
          <w:b/>
        </w:rPr>
        <w:t>lot</w:t>
      </w:r>
      <w:proofErr w:type="spellEnd"/>
      <w:r w:rsidRPr="00461CA2">
        <w:t xml:space="preserve"> относится к столбцам </w:t>
      </w:r>
      <w:proofErr w:type="spellStart"/>
      <w:r w:rsidRPr="00461CA2">
        <w:t>Done</w:t>
      </w:r>
      <w:proofErr w:type="spellEnd"/>
      <w:r w:rsidRPr="00461CA2">
        <w:t xml:space="preserve">, </w:t>
      </w:r>
      <w:proofErr w:type="spellStart"/>
      <w:r w:rsidRPr="00461CA2">
        <w:t>Left</w:t>
      </w:r>
      <w:proofErr w:type="spellEnd"/>
      <w:r w:rsidRPr="00461CA2">
        <w:t xml:space="preserve">, </w:t>
      </w:r>
      <w:proofErr w:type="spellStart"/>
      <w:r w:rsidRPr="00461CA2">
        <w:t>Total</w:t>
      </w:r>
      <w:proofErr w:type="spellEnd"/>
      <w:r w:rsidRPr="00461CA2">
        <w:t xml:space="preserve">, и указывает, каким образом отображать объемы валюты </w:t>
      </w:r>
      <w:r w:rsidR="00E50E28">
        <w:t xml:space="preserve"> –</w:t>
      </w:r>
      <w:r w:rsidRPr="00461CA2">
        <w:t xml:space="preserve"> в единицах или в миллионах.</w:t>
      </w:r>
    </w:p>
    <w:p w:rsidR="00A73BFE" w:rsidRDefault="00A73BFE" w:rsidP="00384ED5">
      <w:pPr>
        <w:jc w:val="both"/>
      </w:pPr>
    </w:p>
    <w:p w:rsidR="00A73BFE" w:rsidRDefault="00A73BFE" w:rsidP="00384ED5">
      <w:pPr>
        <w:jc w:val="both"/>
      </w:pPr>
    </w:p>
    <w:p w:rsidR="00A73BFE" w:rsidRPr="00384ED5" w:rsidRDefault="00A73BFE" w:rsidP="00384ED5">
      <w:pPr>
        <w:jc w:val="both"/>
      </w:pPr>
    </w:p>
    <w:p w:rsidR="000310BD" w:rsidRDefault="00384ED5" w:rsidP="00AD4EA4">
      <w:pPr>
        <w:pStyle w:val="11"/>
      </w:pPr>
      <w:bookmarkStart w:id="79" w:name="_Toc378171753"/>
      <w:bookmarkStart w:id="80" w:name="_Toc378239284"/>
      <w:r>
        <w:lastRenderedPageBreak/>
        <w:t xml:space="preserve">1.8.3 </w:t>
      </w:r>
      <w:r w:rsidR="0006422F" w:rsidRPr="00D01E5C">
        <w:t>Позиции</w:t>
      </w:r>
      <w:bookmarkEnd w:id="79"/>
      <w:bookmarkEnd w:id="80"/>
    </w:p>
    <w:p w:rsidR="00440E93" w:rsidRPr="00D01E5C" w:rsidRDefault="00440E93" w:rsidP="00687514">
      <w:pPr>
        <w:pStyle w:val="a0"/>
        <w:numPr>
          <w:ilvl w:val="0"/>
          <w:numId w:val="0"/>
        </w:numPr>
        <w:tabs>
          <w:tab w:val="left" w:pos="567"/>
        </w:tabs>
        <w:ind w:left="284"/>
        <w:jc w:val="both"/>
        <w:outlineLvl w:val="1"/>
        <w:rPr>
          <w:rFonts w:asciiTheme="minorHAnsi" w:hAnsiTheme="minorHAnsi"/>
          <w:b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705475" cy="1495425"/>
            <wp:effectExtent l="19050" t="0" r="9525" b="0"/>
            <wp:docPr id="4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149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3E7C" w:rsidRDefault="00F23E7C" w:rsidP="00526DB7">
      <w:pPr>
        <w:pStyle w:val="a5"/>
        <w:ind w:left="284"/>
        <w:jc w:val="both"/>
      </w:pPr>
      <w:r w:rsidRPr="00461CA2">
        <w:t xml:space="preserve">В окне позиций отображаются </w:t>
      </w:r>
      <w:r>
        <w:t xml:space="preserve">суммарная позиция, начиная с задаваемой пользователем даты, а также </w:t>
      </w:r>
      <w:r w:rsidRPr="00461CA2">
        <w:t>прибыль или убыток по совершенным сделкам. Результаты то</w:t>
      </w:r>
      <w:r>
        <w:t xml:space="preserve">рговли </w:t>
      </w:r>
      <w:proofErr w:type="spellStart"/>
      <w:r>
        <w:t>трейдера</w:t>
      </w:r>
      <w:proofErr w:type="spellEnd"/>
      <w:r>
        <w:t xml:space="preserve"> рассчитываются с учётом текущей рыночной цены</w:t>
      </w:r>
      <w:r w:rsidRPr="00461CA2">
        <w:t xml:space="preserve"> для суммарного открытого объема по соответствующей валютной паре. Информация, представленная в столбцах "</w:t>
      </w:r>
      <w:proofErr w:type="spellStart"/>
      <w:r w:rsidRPr="00461CA2">
        <w:t>Profit</w:t>
      </w:r>
      <w:proofErr w:type="spellEnd"/>
      <w:r w:rsidRPr="00461CA2">
        <w:t>" и "</w:t>
      </w:r>
      <w:proofErr w:type="spellStart"/>
      <w:r w:rsidRPr="00461CA2">
        <w:t>Profit</w:t>
      </w:r>
      <w:proofErr w:type="spellEnd"/>
      <w:r w:rsidRPr="00461CA2">
        <w:t xml:space="preserve"> USD", является примерной оценкой прибыли или убытка и не гарантирует получение точного результата. Итоговая прибыль ра</w:t>
      </w:r>
      <w:r>
        <w:t>с</w:t>
      </w:r>
      <w:r w:rsidRPr="00461CA2">
        <w:t xml:space="preserve">считывается после того, как </w:t>
      </w:r>
      <w:r>
        <w:t xml:space="preserve">объём </w:t>
      </w:r>
      <w:r w:rsidRPr="00461CA2">
        <w:t>по данному инструменту будет равен нулю.</w:t>
      </w:r>
    </w:p>
    <w:p w:rsidR="00F23E7C" w:rsidRPr="00281388" w:rsidRDefault="00F23E7C" w:rsidP="00526DB7">
      <w:pPr>
        <w:pStyle w:val="a5"/>
        <w:ind w:left="284"/>
        <w:jc w:val="both"/>
      </w:pPr>
      <w:r w:rsidRPr="00461CA2">
        <w:t xml:space="preserve">Окно позиций может функционировать в </w:t>
      </w:r>
      <w:r>
        <w:t>трех</w:t>
      </w:r>
      <w:r w:rsidRPr="00461CA2">
        <w:t xml:space="preserve"> режимах: список позиций</w:t>
      </w:r>
      <w:r>
        <w:t xml:space="preserve"> по инструментам, список позиций по валютам,</w:t>
      </w:r>
      <w:r w:rsidRPr="00461CA2">
        <w:t xml:space="preserve"> общие объемы. </w:t>
      </w:r>
    </w:p>
    <w:p w:rsidR="00F23E7C" w:rsidRDefault="00F23E7C" w:rsidP="00687514">
      <w:pPr>
        <w:pStyle w:val="a5"/>
        <w:ind w:left="142"/>
        <w:jc w:val="both"/>
      </w:pPr>
    </w:p>
    <w:p w:rsidR="00F23E7C" w:rsidRPr="00FF2777" w:rsidRDefault="00384ED5" w:rsidP="00526DB7">
      <w:pPr>
        <w:ind w:left="284"/>
        <w:jc w:val="both"/>
        <w:outlineLvl w:val="2"/>
        <w:rPr>
          <w:b/>
        </w:rPr>
      </w:pPr>
      <w:bookmarkStart w:id="81" w:name="_Toc378171754"/>
      <w:bookmarkStart w:id="82" w:name="_Toc378239285"/>
      <w:r>
        <w:rPr>
          <w:b/>
        </w:rPr>
        <w:t xml:space="preserve">1.8.3.1 </w:t>
      </w:r>
      <w:r w:rsidR="00F23E7C" w:rsidRPr="00FF2777">
        <w:rPr>
          <w:b/>
        </w:rPr>
        <w:t>Режимы</w:t>
      </w:r>
      <w:bookmarkEnd w:id="81"/>
      <w:bookmarkEnd w:id="82"/>
      <w:r w:rsidR="00F23E7C" w:rsidRPr="00FF2777">
        <w:rPr>
          <w:b/>
        </w:rPr>
        <w:t xml:space="preserve"> </w:t>
      </w:r>
    </w:p>
    <w:p w:rsidR="00AE2CDD" w:rsidRDefault="00AE2CDD" w:rsidP="00526DB7">
      <w:pPr>
        <w:ind w:left="284"/>
        <w:jc w:val="both"/>
      </w:pPr>
      <w:r w:rsidRPr="00461CA2">
        <w:t xml:space="preserve">Окно позиций может функционировать в </w:t>
      </w:r>
      <w:r>
        <w:t>трех</w:t>
      </w:r>
      <w:r w:rsidRPr="00461CA2">
        <w:t xml:space="preserve"> режимах: список позиций</w:t>
      </w:r>
      <w:r>
        <w:t xml:space="preserve"> по инструментам, список позиций по валютам,</w:t>
      </w:r>
      <w:r w:rsidRPr="00461CA2">
        <w:t xml:space="preserve"> общие объемы. </w:t>
      </w:r>
    </w:p>
    <w:p w:rsidR="00AE2CDD" w:rsidRDefault="00AE2CDD" w:rsidP="00687514">
      <w:pPr>
        <w:pStyle w:val="a5"/>
        <w:ind w:left="1800"/>
        <w:jc w:val="both"/>
        <w:rPr>
          <w:b/>
          <w:sz w:val="32"/>
          <w:szCs w:val="32"/>
        </w:rPr>
      </w:pPr>
    </w:p>
    <w:p w:rsidR="00AE2CDD" w:rsidRPr="00FF2777" w:rsidRDefault="00384ED5" w:rsidP="00526DB7">
      <w:pPr>
        <w:ind w:left="284"/>
        <w:jc w:val="both"/>
        <w:outlineLvl w:val="2"/>
        <w:rPr>
          <w:b/>
        </w:rPr>
      </w:pPr>
      <w:bookmarkStart w:id="83" w:name="_Toc378171755"/>
      <w:bookmarkStart w:id="84" w:name="_Toc378239286"/>
      <w:r>
        <w:rPr>
          <w:b/>
        </w:rPr>
        <w:t xml:space="preserve">1.8.3.2 </w:t>
      </w:r>
      <w:r w:rsidR="00AE2CDD" w:rsidRPr="00FF2777">
        <w:rPr>
          <w:b/>
        </w:rPr>
        <w:t>Режим расчета по инструменту</w:t>
      </w:r>
      <w:bookmarkEnd w:id="83"/>
      <w:bookmarkEnd w:id="84"/>
    </w:p>
    <w:p w:rsidR="00AE2CDD" w:rsidRPr="0053734B" w:rsidRDefault="00AE2CDD" w:rsidP="00526DB7">
      <w:pPr>
        <w:pStyle w:val="a0"/>
        <w:ind w:hanging="76"/>
        <w:rPr>
          <w:lang w:val="ru-RU"/>
        </w:rPr>
      </w:pPr>
      <w:r w:rsidRPr="004B26FE">
        <w:t>CCY</w:t>
      </w:r>
      <w:r w:rsidRPr="0053734B">
        <w:rPr>
          <w:lang w:val="ru-RU"/>
        </w:rPr>
        <w:t xml:space="preserve"> </w:t>
      </w:r>
      <w:r w:rsidRPr="004B26FE">
        <w:t>Pair</w:t>
      </w:r>
      <w:r w:rsidRPr="0053734B">
        <w:rPr>
          <w:lang w:val="ru-RU"/>
        </w:rPr>
        <w:t xml:space="preserve"> </w:t>
      </w:r>
      <w:r w:rsidR="00E50E28" w:rsidRPr="0053734B">
        <w:rPr>
          <w:lang w:val="ru-RU"/>
        </w:rPr>
        <w:t xml:space="preserve"> –</w:t>
      </w:r>
      <w:r w:rsidRPr="0053734B">
        <w:rPr>
          <w:lang w:val="ru-RU"/>
        </w:rPr>
        <w:t xml:space="preserve"> инструмент, наименование валютной пары 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Side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440E93">
        <w:rPr>
          <w:lang w:val="ru-RU"/>
        </w:rPr>
        <w:t xml:space="preserve"> сторона позиции</w:t>
      </w:r>
      <w:r w:rsidRPr="004B26FE">
        <w:rPr>
          <w:lang w:val="ru-RU"/>
        </w:rPr>
        <w:t xml:space="preserve">, продажа или покупка 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Amount</w:t>
      </w:r>
      <w:r w:rsidRPr="004B26FE">
        <w:rPr>
          <w:lang w:val="ru-RU"/>
        </w:rPr>
        <w:t xml:space="preserve"> 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объем </w:t>
      </w:r>
      <w:r>
        <w:rPr>
          <w:lang w:val="ru-RU"/>
        </w:rPr>
        <w:t>позиции</w:t>
      </w:r>
      <w:r w:rsidRPr="004B26FE">
        <w:rPr>
          <w:lang w:val="ru-RU"/>
        </w:rPr>
        <w:t>; при включенной опции "</w:t>
      </w:r>
      <w:r w:rsidRPr="004B26FE">
        <w:t>Millions</w:t>
      </w:r>
      <w:r w:rsidR="004839C7">
        <w:rPr>
          <w:lang w:val="ru-RU"/>
        </w:rPr>
        <w:t xml:space="preserve"> </w:t>
      </w:r>
      <w:r w:rsidRPr="004B26FE">
        <w:t>in</w:t>
      </w:r>
      <w:r w:rsidR="004839C7">
        <w:rPr>
          <w:lang w:val="ru-RU"/>
        </w:rPr>
        <w:t xml:space="preserve"> </w:t>
      </w:r>
      <w:r w:rsidRPr="004B26FE">
        <w:t>Lot</w:t>
      </w:r>
      <w:r w:rsidRPr="004B26FE">
        <w:rPr>
          <w:lang w:val="ru-RU"/>
        </w:rPr>
        <w:t xml:space="preserve">" отображается в миллионах базовой валюты. 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Rate</w:t>
      </w:r>
      <w:r w:rsidRPr="004B26FE">
        <w:rPr>
          <w:lang w:val="ru-RU"/>
        </w:rPr>
        <w:t xml:space="preserve"> 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средняя цена позиции; рассчитывается по итогам открытия всех позиций по данной валютной паре 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Profit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прибыль или убыток по данной валютной паре в единицах базовой валюты. 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Amount</w:t>
      </w:r>
      <w:r w:rsidR="004839C7">
        <w:rPr>
          <w:lang w:val="ru-RU"/>
        </w:rPr>
        <w:t xml:space="preserve"> </w:t>
      </w:r>
      <w:r w:rsidRPr="004B26FE">
        <w:t>USD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объем открытой позиции в долларах США. 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Profit</w:t>
      </w:r>
      <w:r w:rsidR="004839C7">
        <w:rPr>
          <w:lang w:val="ru-RU"/>
        </w:rPr>
        <w:t xml:space="preserve"> </w:t>
      </w:r>
      <w:r w:rsidRPr="004B26FE">
        <w:t>USD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прибыль или убыток по данной валютной паре в долларах США.</w:t>
      </w:r>
    </w:p>
    <w:p w:rsidR="00AE2CDD" w:rsidRPr="004B26FE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Open</w:t>
      </w:r>
      <w:r w:rsidR="004839C7">
        <w:rPr>
          <w:lang w:val="ru-RU"/>
        </w:rPr>
        <w:t xml:space="preserve"> </w:t>
      </w:r>
      <w:r w:rsidRPr="004B26FE">
        <w:t>Pos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суммарный объем открытой позиции в долларах США. При этом позиции со знаком "минус" и позиции со знаком "плюс" взаимно сокращаются. </w:t>
      </w:r>
    </w:p>
    <w:p w:rsidR="00AE2CDD" w:rsidRPr="00E80FA6" w:rsidRDefault="00AE2CDD" w:rsidP="00526DB7">
      <w:pPr>
        <w:pStyle w:val="a0"/>
        <w:ind w:hanging="76"/>
        <w:jc w:val="both"/>
        <w:rPr>
          <w:lang w:val="ru-RU"/>
        </w:rPr>
      </w:pPr>
      <w:r w:rsidRPr="004B26FE">
        <w:t>P</w:t>
      </w:r>
      <w:r w:rsidRPr="004B26FE">
        <w:rPr>
          <w:lang w:val="ru-RU"/>
        </w:rPr>
        <w:t>/</w:t>
      </w:r>
      <w:r w:rsidRPr="004B26FE">
        <w:t>L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суммарная прибыль или убыток в долларах США.</w:t>
      </w:r>
    </w:p>
    <w:p w:rsidR="00AE2CDD" w:rsidRPr="002317B1" w:rsidRDefault="00AE2CDD" w:rsidP="00526DB7">
      <w:pPr>
        <w:pStyle w:val="a0"/>
        <w:ind w:hanging="76"/>
        <w:jc w:val="both"/>
        <w:rPr>
          <w:lang w:val="ru-RU"/>
        </w:rPr>
      </w:pPr>
      <w:r>
        <w:t>Filters</w:t>
      </w:r>
      <w:r w:rsidRPr="00C63CA5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C63CA5">
        <w:rPr>
          <w:lang w:val="ru-RU"/>
        </w:rPr>
        <w:t xml:space="preserve"> </w:t>
      </w:r>
      <w:r>
        <w:rPr>
          <w:lang w:val="ru-RU"/>
        </w:rPr>
        <w:t>текущее значения фильтра</w:t>
      </w:r>
      <w:r w:rsidRPr="00C63CA5">
        <w:rPr>
          <w:lang w:val="ru-RU"/>
        </w:rPr>
        <w:t>.</w:t>
      </w:r>
    </w:p>
    <w:p w:rsidR="00AE2CDD" w:rsidRDefault="00AE2CDD" w:rsidP="00526DB7">
      <w:pPr>
        <w:pStyle w:val="a0"/>
        <w:ind w:hanging="76"/>
        <w:jc w:val="both"/>
        <w:rPr>
          <w:lang w:val="ru-RU"/>
        </w:rPr>
      </w:pPr>
      <w:r>
        <w:rPr>
          <w:lang w:val="ru-RU"/>
        </w:rPr>
        <w:t xml:space="preserve">Кнопка </w:t>
      </w:r>
      <w:proofErr w:type="spellStart"/>
      <w:r>
        <w:rPr>
          <w:lang w:val="ru-RU"/>
        </w:rPr>
        <w:t>Filters</w:t>
      </w:r>
      <w:proofErr w:type="spellEnd"/>
      <w:r>
        <w:rPr>
          <w:lang w:val="ru-RU"/>
        </w:rPr>
        <w:t>…  позволяет задавать:</w:t>
      </w:r>
    </w:p>
    <w:p w:rsidR="00AE2CDD" w:rsidRDefault="00AE2CDD" w:rsidP="00526DB7">
      <w:pPr>
        <w:pStyle w:val="a0"/>
        <w:numPr>
          <w:ilvl w:val="0"/>
          <w:numId w:val="4"/>
        </w:numPr>
        <w:ind w:hanging="76"/>
        <w:jc w:val="both"/>
        <w:rPr>
          <w:lang w:val="ru-RU"/>
        </w:rPr>
      </w:pPr>
      <w:r>
        <w:rPr>
          <w:lang w:val="ru-RU"/>
        </w:rPr>
        <w:lastRenderedPageBreak/>
        <w:t>диапазон времени, за которое рассчитывается позиция</w:t>
      </w:r>
    </w:p>
    <w:p w:rsidR="00AE2CDD" w:rsidRDefault="00AE2CDD" w:rsidP="00526DB7">
      <w:pPr>
        <w:pStyle w:val="a0"/>
        <w:numPr>
          <w:ilvl w:val="0"/>
          <w:numId w:val="4"/>
        </w:numPr>
        <w:ind w:hanging="76"/>
        <w:jc w:val="both"/>
        <w:rPr>
          <w:lang w:val="ru-RU"/>
        </w:rPr>
      </w:pPr>
      <w:r>
        <w:rPr>
          <w:lang w:val="ru-RU"/>
        </w:rPr>
        <w:t xml:space="preserve"> логин пользователя, позицию которого нужно посчитать;</w:t>
      </w:r>
    </w:p>
    <w:p w:rsidR="00AE2CDD" w:rsidRDefault="00AE2CDD" w:rsidP="00526DB7">
      <w:pPr>
        <w:pStyle w:val="a0"/>
        <w:numPr>
          <w:ilvl w:val="0"/>
          <w:numId w:val="4"/>
        </w:numPr>
        <w:ind w:hanging="76"/>
        <w:jc w:val="both"/>
        <w:rPr>
          <w:lang w:val="ru-RU"/>
        </w:rPr>
      </w:pPr>
      <w:r>
        <w:rPr>
          <w:lang w:val="ru-RU"/>
        </w:rPr>
        <w:t>источник, в котором совершались сделки для учёта;</w:t>
      </w:r>
    </w:p>
    <w:p w:rsidR="00AE2CDD" w:rsidRDefault="00AE2CDD" w:rsidP="00526DB7">
      <w:pPr>
        <w:pStyle w:val="a0"/>
        <w:numPr>
          <w:ilvl w:val="0"/>
          <w:numId w:val="4"/>
        </w:numPr>
        <w:ind w:hanging="76"/>
        <w:jc w:val="both"/>
        <w:rPr>
          <w:lang w:val="ru-RU"/>
        </w:rPr>
      </w:pPr>
      <w:r>
        <w:rPr>
          <w:lang w:val="ru-RU"/>
        </w:rPr>
        <w:t xml:space="preserve"> комментарий к сделкам, которые будут учитываться в формировании позиции. </w:t>
      </w:r>
    </w:p>
    <w:p w:rsidR="00AE2CDD" w:rsidRDefault="00AE2CDD" w:rsidP="00526DB7">
      <w:pPr>
        <w:pStyle w:val="a0"/>
        <w:numPr>
          <w:ilvl w:val="0"/>
          <w:numId w:val="0"/>
        </w:numPr>
        <w:ind w:left="1429" w:hanging="76"/>
        <w:jc w:val="both"/>
        <w:rPr>
          <w:lang w:val="ru-RU"/>
        </w:rPr>
      </w:pPr>
      <w:r w:rsidRPr="00461CA2">
        <w:rPr>
          <w:lang w:val="ru-RU"/>
        </w:rPr>
        <w:t xml:space="preserve">По умолчанию </w:t>
      </w:r>
      <w:r>
        <w:rPr>
          <w:lang w:val="ru-RU"/>
        </w:rPr>
        <w:t xml:space="preserve">начальное время, с которого учитывается </w:t>
      </w:r>
      <w:r w:rsidRPr="00461CA2">
        <w:rPr>
          <w:lang w:val="ru-RU"/>
        </w:rPr>
        <w:t>позиции</w:t>
      </w:r>
      <w:r w:rsidR="008920FD">
        <w:rPr>
          <w:lang w:val="ru-RU"/>
        </w:rPr>
        <w:t>,</w:t>
      </w:r>
      <w:r w:rsidRPr="00461CA2">
        <w:rPr>
          <w:lang w:val="ru-RU"/>
        </w:rPr>
        <w:t xml:space="preserve"> установлен</w:t>
      </w:r>
      <w:r>
        <w:rPr>
          <w:lang w:val="ru-RU"/>
        </w:rPr>
        <w:t>о</w:t>
      </w:r>
      <w:r w:rsidRPr="00461CA2">
        <w:rPr>
          <w:lang w:val="ru-RU"/>
        </w:rPr>
        <w:t xml:space="preserve"> на 0:00 </w:t>
      </w:r>
      <w:r w:rsidRPr="00461CA2">
        <w:t>GMT</w:t>
      </w:r>
      <w:r w:rsidRPr="00461CA2">
        <w:rPr>
          <w:lang w:val="ru-RU"/>
        </w:rPr>
        <w:t xml:space="preserve"> текущего дня, однако в дальнейшем терминал будет сохранять последние пользовательские изменения. </w:t>
      </w:r>
    </w:p>
    <w:p w:rsidR="00AE2CDD" w:rsidRDefault="00AE2CDD" w:rsidP="00687514">
      <w:pPr>
        <w:pStyle w:val="a0"/>
        <w:numPr>
          <w:ilvl w:val="0"/>
          <w:numId w:val="0"/>
        </w:numPr>
        <w:ind w:left="1429"/>
        <w:jc w:val="both"/>
        <w:rPr>
          <w:lang w:val="ru-RU"/>
        </w:rPr>
      </w:pPr>
    </w:p>
    <w:p w:rsidR="00AE2CDD" w:rsidRPr="00436AFC" w:rsidRDefault="00384ED5" w:rsidP="00526DB7">
      <w:pPr>
        <w:pStyle w:val="a0"/>
        <w:numPr>
          <w:ilvl w:val="0"/>
          <w:numId w:val="0"/>
        </w:numPr>
        <w:ind w:left="284"/>
        <w:jc w:val="both"/>
        <w:outlineLvl w:val="2"/>
        <w:rPr>
          <w:b/>
          <w:lang w:val="ru-RU"/>
        </w:rPr>
      </w:pPr>
      <w:bookmarkStart w:id="85" w:name="_Toc378171756"/>
      <w:bookmarkStart w:id="86" w:name="_Toc378239287"/>
      <w:r>
        <w:rPr>
          <w:b/>
          <w:lang w:val="ru-RU"/>
        </w:rPr>
        <w:t xml:space="preserve">1.8.3.3 </w:t>
      </w:r>
      <w:r w:rsidR="00AE2CDD" w:rsidRPr="00436AFC">
        <w:rPr>
          <w:b/>
          <w:lang w:val="ru-RU"/>
        </w:rPr>
        <w:t>Режим расчета по валютам</w:t>
      </w:r>
      <w:bookmarkEnd w:id="85"/>
      <w:bookmarkEnd w:id="86"/>
    </w:p>
    <w:p w:rsidR="00AB38B0" w:rsidRPr="00AB38B0" w:rsidRDefault="00AB38B0" w:rsidP="0098421A">
      <w:pPr>
        <w:pStyle w:val="a5"/>
        <w:numPr>
          <w:ilvl w:val="0"/>
          <w:numId w:val="12"/>
        </w:numPr>
        <w:tabs>
          <w:tab w:val="left" w:pos="1418"/>
          <w:tab w:val="left" w:pos="1560"/>
        </w:tabs>
        <w:ind w:left="1560" w:hanging="567"/>
        <w:jc w:val="both"/>
      </w:pPr>
      <w:r w:rsidRPr="004B26FE">
        <w:t xml:space="preserve">CCY </w:t>
      </w:r>
      <w:proofErr w:type="spellStart"/>
      <w:r w:rsidRPr="004B26FE">
        <w:t>Pair</w:t>
      </w:r>
      <w:proofErr w:type="spellEnd"/>
      <w:r w:rsidRPr="004B26FE">
        <w:t xml:space="preserve"> </w:t>
      </w:r>
      <w:r>
        <w:t>– выбранная</w:t>
      </w:r>
      <w:r w:rsidR="00C83D79" w:rsidRPr="00C83D79">
        <w:t xml:space="preserve"> </w:t>
      </w:r>
      <w:r>
        <w:t>валютная пара</w:t>
      </w:r>
    </w:p>
    <w:p w:rsidR="00AE2CDD" w:rsidRPr="004B26FE" w:rsidRDefault="00AE2CDD" w:rsidP="0098421A">
      <w:pPr>
        <w:pStyle w:val="a0"/>
        <w:numPr>
          <w:ilvl w:val="0"/>
          <w:numId w:val="5"/>
        </w:numPr>
        <w:jc w:val="both"/>
        <w:rPr>
          <w:lang w:val="ru-RU"/>
        </w:rPr>
      </w:pPr>
      <w:r w:rsidRPr="004B26FE">
        <w:t>Side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="00440E93">
        <w:rPr>
          <w:lang w:val="ru-RU"/>
        </w:rPr>
        <w:t xml:space="preserve"> сторона позиции</w:t>
      </w:r>
      <w:r w:rsidRPr="004B26FE">
        <w:rPr>
          <w:lang w:val="ru-RU"/>
        </w:rPr>
        <w:t xml:space="preserve">, продажа или покупка </w:t>
      </w:r>
    </w:p>
    <w:p w:rsidR="00AE2CDD" w:rsidRPr="004B26FE" w:rsidRDefault="00AE2CDD" w:rsidP="0098421A">
      <w:pPr>
        <w:pStyle w:val="a0"/>
        <w:numPr>
          <w:ilvl w:val="0"/>
          <w:numId w:val="5"/>
        </w:numPr>
        <w:jc w:val="both"/>
        <w:rPr>
          <w:lang w:val="ru-RU"/>
        </w:rPr>
      </w:pPr>
      <w:r w:rsidRPr="004B26FE">
        <w:t>Amount</w:t>
      </w:r>
      <w:r w:rsidRPr="004B26FE">
        <w:rPr>
          <w:lang w:val="ru-RU"/>
        </w:rPr>
        <w:t xml:space="preserve"> 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объем </w:t>
      </w:r>
      <w:r>
        <w:rPr>
          <w:lang w:val="ru-RU"/>
        </w:rPr>
        <w:t>в валюте</w:t>
      </w:r>
      <w:r w:rsidR="00AB38B0">
        <w:rPr>
          <w:lang w:val="ru-RU"/>
        </w:rPr>
        <w:t xml:space="preserve"> (</w:t>
      </w:r>
      <w:r w:rsidRPr="004B26FE">
        <w:rPr>
          <w:lang w:val="ru-RU"/>
        </w:rPr>
        <w:t>при включенной опции "</w:t>
      </w:r>
      <w:r w:rsidRPr="004B26FE">
        <w:t>Millions</w:t>
      </w:r>
      <w:r w:rsidR="00C83D79" w:rsidRPr="00C83D79">
        <w:rPr>
          <w:lang w:val="ru-RU"/>
        </w:rPr>
        <w:t xml:space="preserve"> </w:t>
      </w:r>
      <w:r w:rsidRPr="004B26FE">
        <w:t>in</w:t>
      </w:r>
      <w:r w:rsidR="00C83D79" w:rsidRPr="00C83D79">
        <w:rPr>
          <w:lang w:val="ru-RU"/>
        </w:rPr>
        <w:t xml:space="preserve"> </w:t>
      </w:r>
      <w:r w:rsidRPr="004B26FE">
        <w:t>Lot</w:t>
      </w:r>
      <w:r w:rsidRPr="004B26FE">
        <w:rPr>
          <w:lang w:val="ru-RU"/>
        </w:rPr>
        <w:t>" отображается в миллионах базовой валюты</w:t>
      </w:r>
      <w:r w:rsidR="00AB38B0">
        <w:rPr>
          <w:lang w:val="ru-RU"/>
        </w:rPr>
        <w:t>)</w:t>
      </w:r>
      <w:r w:rsidRPr="004B26FE">
        <w:rPr>
          <w:lang w:val="ru-RU"/>
        </w:rPr>
        <w:t xml:space="preserve">. </w:t>
      </w:r>
    </w:p>
    <w:p w:rsidR="00AE2CDD" w:rsidRPr="004B26FE" w:rsidRDefault="00AE2CDD" w:rsidP="0098421A">
      <w:pPr>
        <w:pStyle w:val="a0"/>
        <w:numPr>
          <w:ilvl w:val="0"/>
          <w:numId w:val="5"/>
        </w:numPr>
        <w:jc w:val="both"/>
        <w:rPr>
          <w:lang w:val="ru-RU"/>
        </w:rPr>
      </w:pPr>
      <w:r w:rsidRPr="004B26FE">
        <w:t>Amount</w:t>
      </w:r>
      <w:r w:rsidR="00C83D79" w:rsidRPr="00C83D79">
        <w:rPr>
          <w:lang w:val="ru-RU"/>
        </w:rPr>
        <w:t xml:space="preserve"> </w:t>
      </w:r>
      <w:r w:rsidRPr="004B26FE">
        <w:t>USD</w:t>
      </w:r>
      <w:r w:rsidRPr="004B26F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4B26FE">
        <w:rPr>
          <w:lang w:val="ru-RU"/>
        </w:rPr>
        <w:t xml:space="preserve"> объем в долларах США. </w:t>
      </w:r>
    </w:p>
    <w:p w:rsidR="00AE2CDD" w:rsidRPr="00E80FA6" w:rsidRDefault="00AE2CDD" w:rsidP="0098421A">
      <w:pPr>
        <w:pStyle w:val="a0"/>
        <w:numPr>
          <w:ilvl w:val="0"/>
          <w:numId w:val="5"/>
        </w:numPr>
        <w:jc w:val="both"/>
        <w:rPr>
          <w:lang w:val="ru-RU"/>
        </w:rPr>
      </w:pPr>
      <w:r w:rsidRPr="004B26FE">
        <w:t>P</w:t>
      </w:r>
      <w:r w:rsidRPr="004B26FE">
        <w:rPr>
          <w:lang w:val="ru-RU"/>
        </w:rPr>
        <w:t>/</w:t>
      </w:r>
      <w:r w:rsidRPr="004B26FE">
        <w:t>L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суммарная прибыль или убыток в долларах США.</w:t>
      </w:r>
    </w:p>
    <w:p w:rsidR="00AB38B0" w:rsidRDefault="00AE2CDD" w:rsidP="0098421A">
      <w:pPr>
        <w:pStyle w:val="a0"/>
        <w:numPr>
          <w:ilvl w:val="0"/>
          <w:numId w:val="5"/>
        </w:numPr>
        <w:jc w:val="both"/>
        <w:rPr>
          <w:lang w:val="ru-RU"/>
        </w:rPr>
      </w:pPr>
      <w:r>
        <w:t>Filters</w:t>
      </w:r>
      <w:r w:rsidRPr="00C63CA5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C63CA5">
        <w:rPr>
          <w:lang w:val="ru-RU"/>
        </w:rPr>
        <w:t xml:space="preserve"> </w:t>
      </w:r>
      <w:r>
        <w:rPr>
          <w:lang w:val="ru-RU"/>
        </w:rPr>
        <w:t>текущее значения фильтра</w:t>
      </w:r>
      <w:r w:rsidRPr="00C63CA5">
        <w:rPr>
          <w:lang w:val="ru-RU"/>
        </w:rPr>
        <w:t>.</w:t>
      </w:r>
    </w:p>
    <w:p w:rsidR="00AB38B0" w:rsidRPr="00AB38B0" w:rsidRDefault="00AB38B0" w:rsidP="00687514">
      <w:pPr>
        <w:pStyle w:val="a0"/>
        <w:numPr>
          <w:ilvl w:val="0"/>
          <w:numId w:val="0"/>
        </w:numPr>
        <w:ind w:left="1440"/>
        <w:jc w:val="both"/>
        <w:rPr>
          <w:lang w:val="ru-RU"/>
        </w:rPr>
      </w:pPr>
      <w:r w:rsidRPr="00AB38B0">
        <w:rPr>
          <w:lang w:val="ru-RU"/>
        </w:rPr>
        <w:t>Фильтры работают аналогично режиму расчёта по инструментам.</w:t>
      </w:r>
    </w:p>
    <w:p w:rsidR="00AE2CDD" w:rsidRPr="00BF17E0" w:rsidRDefault="00384ED5" w:rsidP="00526DB7">
      <w:pPr>
        <w:pStyle w:val="a0"/>
        <w:numPr>
          <w:ilvl w:val="0"/>
          <w:numId w:val="0"/>
        </w:numPr>
        <w:ind w:left="284"/>
        <w:jc w:val="both"/>
        <w:outlineLvl w:val="2"/>
        <w:rPr>
          <w:b/>
          <w:sz w:val="32"/>
          <w:szCs w:val="32"/>
          <w:lang w:val="ru-RU"/>
        </w:rPr>
      </w:pPr>
      <w:bookmarkStart w:id="87" w:name="_Toc378171757"/>
      <w:bookmarkStart w:id="88" w:name="_Toc378239288"/>
      <w:r>
        <w:rPr>
          <w:b/>
          <w:lang w:val="ru-RU"/>
        </w:rPr>
        <w:t xml:space="preserve">1.8.3.4 </w:t>
      </w:r>
      <w:r w:rsidR="00BF17E0" w:rsidRPr="00436AFC">
        <w:rPr>
          <w:b/>
          <w:lang w:val="ru-RU"/>
        </w:rPr>
        <w:t>Режим общих объемов</w:t>
      </w:r>
      <w:bookmarkEnd w:id="87"/>
      <w:bookmarkEnd w:id="88"/>
    </w:p>
    <w:p w:rsidR="00BF17E0" w:rsidRDefault="00BF17E0" w:rsidP="00526DB7">
      <w:pPr>
        <w:ind w:left="284"/>
        <w:jc w:val="both"/>
      </w:pPr>
      <w:r w:rsidRPr="00461CA2">
        <w:t xml:space="preserve">Режим общих объемов позволяет </w:t>
      </w:r>
      <w:proofErr w:type="spellStart"/>
      <w:r w:rsidRPr="00461CA2">
        <w:t>трейдеру</w:t>
      </w:r>
      <w:proofErr w:type="spellEnd"/>
      <w:r w:rsidRPr="00461CA2">
        <w:t xml:space="preserve"> оценить объемы совершенных сделок. </w:t>
      </w:r>
    </w:p>
    <w:p w:rsidR="00BF17E0" w:rsidRPr="002C1C14" w:rsidRDefault="00BF17E0" w:rsidP="0098421A">
      <w:pPr>
        <w:pStyle w:val="a5"/>
        <w:numPr>
          <w:ilvl w:val="0"/>
          <w:numId w:val="6"/>
        </w:numPr>
        <w:jc w:val="both"/>
      </w:pPr>
      <w:r w:rsidRPr="004B26FE">
        <w:t xml:space="preserve">CCY </w:t>
      </w:r>
      <w:proofErr w:type="spellStart"/>
      <w:r w:rsidRPr="004B26FE">
        <w:t>Pair</w:t>
      </w:r>
      <w:proofErr w:type="spellEnd"/>
      <w:r w:rsidRPr="004B26FE">
        <w:t xml:space="preserve"> </w:t>
      </w:r>
      <w:r>
        <w:t>–выбранная валютная пара</w:t>
      </w:r>
    </w:p>
    <w:p w:rsidR="00BF17E0" w:rsidRPr="004B26FE" w:rsidRDefault="00BF17E0" w:rsidP="00526DB7">
      <w:pPr>
        <w:pStyle w:val="a0"/>
        <w:ind w:left="1418"/>
        <w:jc w:val="both"/>
        <w:rPr>
          <w:lang w:val="ru-RU"/>
        </w:rPr>
      </w:pPr>
      <w:r w:rsidRPr="004B26FE">
        <w:t>Amount</w:t>
      </w:r>
      <w:r w:rsidRPr="004B26FE">
        <w:rPr>
          <w:lang w:val="ru-RU"/>
        </w:rPr>
        <w:t xml:space="preserve">  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</w:t>
      </w:r>
      <w:r>
        <w:rPr>
          <w:lang w:val="ru-RU"/>
        </w:rPr>
        <w:t xml:space="preserve">суммарный абсолютный </w:t>
      </w:r>
      <w:r w:rsidRPr="004B26FE">
        <w:rPr>
          <w:lang w:val="ru-RU"/>
        </w:rPr>
        <w:t xml:space="preserve">объем </w:t>
      </w:r>
      <w:r>
        <w:rPr>
          <w:lang w:val="ru-RU"/>
        </w:rPr>
        <w:t>по инструменту</w:t>
      </w:r>
      <w:r w:rsidRPr="004B26FE">
        <w:rPr>
          <w:lang w:val="ru-RU"/>
        </w:rPr>
        <w:t>; при включенной опции "</w:t>
      </w:r>
      <w:r w:rsidRPr="004B26FE">
        <w:t>Millions</w:t>
      </w:r>
      <w:r w:rsidR="004839C7">
        <w:rPr>
          <w:lang w:val="ru-RU"/>
        </w:rPr>
        <w:t xml:space="preserve"> </w:t>
      </w:r>
      <w:r w:rsidRPr="004B26FE">
        <w:t>in</w:t>
      </w:r>
      <w:r w:rsidR="004839C7">
        <w:rPr>
          <w:lang w:val="ru-RU"/>
        </w:rPr>
        <w:t xml:space="preserve"> </w:t>
      </w:r>
      <w:r w:rsidRPr="004B26FE">
        <w:t>Lot</w:t>
      </w:r>
      <w:r w:rsidRPr="004B26FE">
        <w:rPr>
          <w:lang w:val="ru-RU"/>
        </w:rPr>
        <w:t xml:space="preserve">" отображается в миллионах базовой валюты. </w:t>
      </w:r>
    </w:p>
    <w:p w:rsidR="00BF17E0" w:rsidRDefault="00BF17E0" w:rsidP="00526DB7">
      <w:pPr>
        <w:pStyle w:val="a0"/>
        <w:ind w:left="1418"/>
        <w:jc w:val="both"/>
        <w:rPr>
          <w:lang w:val="ru-RU"/>
        </w:rPr>
      </w:pPr>
      <w:r w:rsidRPr="004B26FE">
        <w:t>Amount</w:t>
      </w:r>
      <w:r w:rsidR="004839C7">
        <w:rPr>
          <w:lang w:val="ru-RU"/>
        </w:rPr>
        <w:t xml:space="preserve"> </w:t>
      </w:r>
      <w:r w:rsidRPr="004B26FE">
        <w:t>USD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объем в долларах США. </w:t>
      </w:r>
    </w:p>
    <w:p w:rsidR="00BF17E0" w:rsidRPr="00B67433" w:rsidRDefault="00BF17E0" w:rsidP="00526DB7">
      <w:pPr>
        <w:pStyle w:val="a0"/>
        <w:ind w:left="1418"/>
        <w:jc w:val="both"/>
        <w:rPr>
          <w:lang w:val="ru-RU"/>
        </w:rPr>
      </w:pPr>
      <w:r w:rsidRPr="004B26FE">
        <w:t>Open</w:t>
      </w:r>
      <w:r w:rsidR="004839C7">
        <w:rPr>
          <w:lang w:val="ru-RU"/>
        </w:rPr>
        <w:t xml:space="preserve"> </w:t>
      </w:r>
      <w:r w:rsidRPr="004B26FE">
        <w:t>Pos</w:t>
      </w:r>
      <w:r w:rsidR="00E50E28">
        <w:rPr>
          <w:lang w:val="ru-RU"/>
        </w:rPr>
        <w:t xml:space="preserve"> –</w:t>
      </w:r>
      <w:r w:rsidRPr="004B26FE">
        <w:rPr>
          <w:lang w:val="ru-RU"/>
        </w:rPr>
        <w:t xml:space="preserve"> суммарный объем открытой позиции в долларах США. При этом позиции со знаком "минус" и позиции со знаком "плюс" взаимно сокращаются. </w:t>
      </w:r>
    </w:p>
    <w:p w:rsidR="00BF17E0" w:rsidRPr="002317B1" w:rsidRDefault="00BF17E0" w:rsidP="00526DB7">
      <w:pPr>
        <w:pStyle w:val="a0"/>
        <w:ind w:left="1418"/>
        <w:jc w:val="both"/>
        <w:rPr>
          <w:lang w:val="ru-RU"/>
        </w:rPr>
      </w:pPr>
      <w:r>
        <w:t>Filters</w:t>
      </w:r>
      <w:r w:rsidR="00E50E28">
        <w:rPr>
          <w:lang w:val="ru-RU"/>
        </w:rPr>
        <w:t xml:space="preserve"> –</w:t>
      </w:r>
      <w:r w:rsidRPr="00C63CA5">
        <w:rPr>
          <w:lang w:val="ru-RU"/>
        </w:rPr>
        <w:t xml:space="preserve"> </w:t>
      </w:r>
      <w:r>
        <w:rPr>
          <w:lang w:val="ru-RU"/>
        </w:rPr>
        <w:t>текущее значения фильтра</w:t>
      </w:r>
      <w:r w:rsidRPr="00C63CA5">
        <w:rPr>
          <w:lang w:val="ru-RU"/>
        </w:rPr>
        <w:t>.</w:t>
      </w:r>
    </w:p>
    <w:p w:rsidR="00BF17E0" w:rsidRDefault="00BF17E0" w:rsidP="00526DB7">
      <w:pPr>
        <w:ind w:left="284"/>
        <w:jc w:val="both"/>
      </w:pPr>
      <w:r>
        <w:t>Фильтры работают аналогично режиму расчёта по инструментам и валютам.</w:t>
      </w:r>
    </w:p>
    <w:p w:rsidR="00AE2CDD" w:rsidRPr="0006422F" w:rsidRDefault="0006422F" w:rsidP="00687514">
      <w:pPr>
        <w:jc w:val="both"/>
        <w:rPr>
          <w:rFonts w:ascii="Calibri" w:eastAsia="Times New Roman" w:hAnsi="Calibri" w:cs="Times New Roman"/>
          <w:sz w:val="40"/>
          <w:szCs w:val="40"/>
          <w:lang w:bidi="en-US"/>
        </w:rPr>
      </w:pPr>
      <w:r>
        <w:rPr>
          <w:sz w:val="40"/>
          <w:szCs w:val="40"/>
        </w:rPr>
        <w:br w:type="page"/>
      </w:r>
    </w:p>
    <w:p w:rsidR="00271909" w:rsidRPr="00436AFC" w:rsidRDefault="00384ED5" w:rsidP="00AD4EA4">
      <w:pPr>
        <w:pStyle w:val="11"/>
      </w:pPr>
      <w:bookmarkStart w:id="89" w:name="_Toc378171758"/>
      <w:bookmarkStart w:id="90" w:name="_Toc378239289"/>
      <w:r>
        <w:lastRenderedPageBreak/>
        <w:t xml:space="preserve">1.9 </w:t>
      </w:r>
      <w:r w:rsidR="00BF17E0" w:rsidRPr="00436AFC">
        <w:t>Маржинальные параметры и расчет позиции по датам валютирования.</w:t>
      </w:r>
      <w:bookmarkEnd w:id="89"/>
      <w:bookmarkEnd w:id="90"/>
    </w:p>
    <w:p w:rsidR="004F6AC0" w:rsidRPr="00461CA2" w:rsidRDefault="004F6AC0" w:rsidP="00526DB7">
      <w:pPr>
        <w:ind w:left="284"/>
      </w:pPr>
      <w:r w:rsidRPr="00461CA2">
        <w:t>Для просмотра маржинальных параметров можно использовать альтернативное окно, которое в пр</w:t>
      </w:r>
      <w:r w:rsidRPr="00366E6D">
        <w:t>о</w:t>
      </w:r>
      <w:r w:rsidRPr="00461CA2">
        <w:t xml:space="preserve">грамме </w:t>
      </w:r>
      <w:proofErr w:type="spellStart"/>
      <w:r w:rsidR="0022131B">
        <w:t>Aggregator</w:t>
      </w:r>
      <w:proofErr w:type="spellEnd"/>
      <w:r w:rsidR="0022131B">
        <w:t>–FX</w:t>
      </w:r>
      <w:r w:rsidRPr="00461CA2">
        <w:t xml:space="preserve"> называется </w:t>
      </w:r>
      <w:proofErr w:type="spellStart"/>
      <w:r w:rsidRPr="00461CA2">
        <w:t>Pos</w:t>
      </w:r>
      <w:proofErr w:type="spellEnd"/>
      <w:r w:rsidRPr="00461CA2">
        <w:t xml:space="preserve"> </w:t>
      </w:r>
      <w:proofErr w:type="spellStart"/>
      <w:r w:rsidRPr="00461CA2">
        <w:t>List</w:t>
      </w:r>
      <w:proofErr w:type="spellEnd"/>
      <w:r w:rsidRPr="00461CA2">
        <w:t xml:space="preserve"> 2, которое выглядит следующим образом: </w:t>
      </w:r>
      <w:r w:rsidR="000D2FB3">
        <w:rPr>
          <w:noProof/>
          <w:lang w:eastAsia="ru-RU"/>
        </w:rPr>
        <w:drawing>
          <wp:inline distT="0" distB="0" distL="0" distR="0">
            <wp:extent cx="6743700" cy="2390775"/>
            <wp:effectExtent l="19050" t="0" r="0" b="0"/>
            <wp:docPr id="6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7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AC0" w:rsidRDefault="004F6AC0" w:rsidP="00526DB7">
      <w:pPr>
        <w:ind w:left="284"/>
        <w:jc w:val="both"/>
      </w:pPr>
      <w:r w:rsidRPr="00461CA2">
        <w:t xml:space="preserve">В отличие от предыдущего окна, в </w:t>
      </w:r>
      <w:proofErr w:type="spellStart"/>
      <w:r w:rsidRPr="00461CA2">
        <w:t>Pos</w:t>
      </w:r>
      <w:proofErr w:type="spellEnd"/>
      <w:r w:rsidRPr="00461CA2">
        <w:t xml:space="preserve"> </w:t>
      </w:r>
      <w:proofErr w:type="spellStart"/>
      <w:r w:rsidRPr="00461CA2">
        <w:t>List</w:t>
      </w:r>
      <w:proofErr w:type="spellEnd"/>
      <w:r w:rsidRPr="00461CA2">
        <w:t xml:space="preserve"> 2 можно просматривать данные по открытым позициям на конкретную дату валютирования, а также общую позицию по всем датам валютирования.</w:t>
      </w:r>
    </w:p>
    <w:p w:rsidR="004F6AC0" w:rsidRDefault="004F6AC0" w:rsidP="00526DB7">
      <w:pPr>
        <w:pStyle w:val="a0"/>
        <w:ind w:left="709"/>
        <w:jc w:val="both"/>
        <w:rPr>
          <w:lang w:val="ru-RU"/>
        </w:rPr>
      </w:pPr>
      <w:proofErr w:type="spellStart"/>
      <w:r>
        <w:rPr>
          <w:lang w:val="ru-RU"/>
        </w:rPr>
        <w:t>Blank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Limit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общий лимит сре</w:t>
      </w:r>
      <w:proofErr w:type="gramStart"/>
      <w:r>
        <w:rPr>
          <w:lang w:val="ru-RU"/>
        </w:rPr>
        <w:t>дств кл</w:t>
      </w:r>
      <w:proofErr w:type="gramEnd"/>
      <w:r>
        <w:rPr>
          <w:lang w:val="ru-RU"/>
        </w:rPr>
        <w:t>иента;</w:t>
      </w:r>
    </w:p>
    <w:p w:rsidR="004F6AC0" w:rsidRDefault="004F6AC0" w:rsidP="00526DB7">
      <w:pPr>
        <w:pStyle w:val="a0"/>
        <w:ind w:left="709"/>
        <w:jc w:val="both"/>
        <w:rPr>
          <w:lang w:val="ru-RU"/>
        </w:rPr>
      </w:pPr>
      <w:r>
        <w:t>Open</w:t>
      </w:r>
      <w:r w:rsidR="00E510CF">
        <w:rPr>
          <w:lang w:val="ru-RU"/>
        </w:rPr>
        <w:t xml:space="preserve"> </w:t>
      </w:r>
      <w:r>
        <w:t>Pos</w:t>
      </w:r>
      <w:r w:rsidRPr="002D5259"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 w:rsidRPr="002D5259">
        <w:rPr>
          <w:lang w:val="ru-RU"/>
        </w:rPr>
        <w:t xml:space="preserve"> </w:t>
      </w:r>
      <w:r>
        <w:rPr>
          <w:lang w:val="ru-RU"/>
        </w:rPr>
        <w:t>объём открытой клиентом позиции;</w:t>
      </w:r>
    </w:p>
    <w:p w:rsidR="004F6AC0" w:rsidRDefault="004F6AC0" w:rsidP="00526DB7">
      <w:pPr>
        <w:pStyle w:val="a0"/>
        <w:ind w:left="709"/>
        <w:jc w:val="both"/>
        <w:rPr>
          <w:lang w:val="ru-RU"/>
        </w:rPr>
      </w:pPr>
      <w:proofErr w:type="spellStart"/>
      <w:r>
        <w:rPr>
          <w:lang w:val="ru-RU"/>
        </w:rPr>
        <w:t>P</w:t>
      </w:r>
      <w:r w:rsidR="00836A9E">
        <w:rPr>
          <w:lang w:val="ru-RU"/>
        </w:rPr>
        <w:t>rofit</w:t>
      </w:r>
      <w:proofErr w:type="spellEnd"/>
      <w:r w:rsidR="00836A9E">
        <w:rPr>
          <w:lang w:val="ru-RU"/>
        </w:rPr>
        <w:t>/</w:t>
      </w:r>
      <w:proofErr w:type="spellStart"/>
      <w:r w:rsidR="00836A9E">
        <w:rPr>
          <w:lang w:val="ru-RU"/>
        </w:rPr>
        <w:t>Loss</w:t>
      </w:r>
      <w:proofErr w:type="spellEnd"/>
      <w:r w:rsidR="00836A9E">
        <w:rPr>
          <w:lang w:val="ru-RU"/>
        </w:rPr>
        <w:t xml:space="preserve"> – отражает текущее состояние по всем приведенным операциям: прибыль или убыток</w:t>
      </w:r>
    </w:p>
    <w:p w:rsidR="004F6AC0" w:rsidRDefault="004F6AC0" w:rsidP="00526DB7">
      <w:pPr>
        <w:pStyle w:val="a0"/>
        <w:ind w:left="709"/>
        <w:jc w:val="both"/>
        <w:rPr>
          <w:lang w:val="ru-RU"/>
        </w:rPr>
      </w:pPr>
      <w:proofErr w:type="spellStart"/>
      <w:r>
        <w:rPr>
          <w:lang w:val="ru-RU"/>
        </w:rPr>
        <w:t>Min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Margin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минимальный размер сре</w:t>
      </w:r>
      <w:proofErr w:type="gramStart"/>
      <w:r>
        <w:rPr>
          <w:lang w:val="ru-RU"/>
        </w:rPr>
        <w:t>дств кл</w:t>
      </w:r>
      <w:proofErr w:type="gramEnd"/>
      <w:r>
        <w:rPr>
          <w:lang w:val="ru-RU"/>
        </w:rPr>
        <w:t>иента для обеспечения текущей открытой позиции;</w:t>
      </w:r>
    </w:p>
    <w:p w:rsidR="004F6AC0" w:rsidRPr="00836A9E" w:rsidRDefault="00D869A6" w:rsidP="00526DB7">
      <w:pPr>
        <w:pStyle w:val="a0"/>
        <w:ind w:left="709"/>
        <w:jc w:val="both"/>
        <w:rPr>
          <w:lang w:val="ru-RU"/>
        </w:rPr>
      </w:pPr>
      <w:r>
        <w:t>Margin</w:t>
      </w:r>
      <w:r w:rsidRPr="00836A9E">
        <w:rPr>
          <w:lang w:val="ru-RU"/>
        </w:rPr>
        <w:t xml:space="preserve"> </w:t>
      </w:r>
      <w:r>
        <w:t>Call</w:t>
      </w:r>
      <w:r w:rsidR="00E50E28">
        <w:rPr>
          <w:lang w:val="ru-RU"/>
        </w:rPr>
        <w:t xml:space="preserve"> –</w:t>
      </w:r>
      <w:r w:rsidR="004F6AC0" w:rsidRPr="00836A9E">
        <w:rPr>
          <w:lang w:val="ru-RU"/>
        </w:rPr>
        <w:t xml:space="preserve"> </w:t>
      </w:r>
      <w:r w:rsidR="00836A9E">
        <w:rPr>
          <w:lang w:val="ru-RU"/>
        </w:rPr>
        <w:t xml:space="preserve">в данной графе указывается уровень маржи, ниже которой производить дальнейшие операции нежелательно. </w:t>
      </w:r>
      <w:bookmarkStart w:id="91" w:name="OLE_LINK2"/>
      <w:bookmarkStart w:id="92" w:name="OLE_LINK3"/>
      <w:r w:rsidR="00440E93">
        <w:rPr>
          <w:lang w:val="ru-RU"/>
        </w:rPr>
        <w:t>При достижении этого уровня п</w:t>
      </w:r>
      <w:r w:rsidR="00836A9E">
        <w:rPr>
          <w:lang w:val="ru-RU"/>
        </w:rPr>
        <w:t>рограмма откроет специальное окно с предупреждающим уведомлением</w:t>
      </w:r>
      <w:bookmarkEnd w:id="91"/>
      <w:bookmarkEnd w:id="92"/>
    </w:p>
    <w:p w:rsidR="004F6AC0" w:rsidRPr="00836A9E" w:rsidRDefault="004F6AC0" w:rsidP="00526DB7">
      <w:pPr>
        <w:pStyle w:val="a0"/>
        <w:ind w:left="709"/>
        <w:jc w:val="both"/>
        <w:rPr>
          <w:lang w:val="ru-RU"/>
        </w:rPr>
      </w:pPr>
      <w:r>
        <w:t>Stop</w:t>
      </w:r>
      <w:r w:rsidRPr="00836A9E">
        <w:rPr>
          <w:lang w:val="ru-RU"/>
        </w:rPr>
        <w:t xml:space="preserve"> </w:t>
      </w:r>
      <w:r>
        <w:t>Out</w:t>
      </w:r>
      <w:r w:rsidRPr="00836A9E">
        <w:rPr>
          <w:lang w:val="ru-RU"/>
        </w:rPr>
        <w:t xml:space="preserve"> </w:t>
      </w:r>
      <w:r w:rsidR="00E50E28">
        <w:rPr>
          <w:lang w:val="ru-RU"/>
        </w:rPr>
        <w:t>–</w:t>
      </w:r>
      <w:r w:rsidRPr="00836A9E">
        <w:rPr>
          <w:lang w:val="ru-RU"/>
        </w:rPr>
        <w:t xml:space="preserve"> </w:t>
      </w:r>
      <w:r w:rsidR="00836A9E">
        <w:rPr>
          <w:lang w:val="ru-RU"/>
        </w:rPr>
        <w:t>данной графе указывается уровень маржи, при достижении нижнего уровня которой все финансовые операции прекращаются.</w:t>
      </w:r>
      <w:r w:rsidR="00836A9E" w:rsidRPr="00836A9E">
        <w:rPr>
          <w:lang w:val="ru-RU"/>
        </w:rPr>
        <w:t xml:space="preserve"> </w:t>
      </w:r>
      <w:r w:rsidR="00836A9E">
        <w:rPr>
          <w:lang w:val="ru-RU"/>
        </w:rPr>
        <w:t>П</w:t>
      </w:r>
      <w:r w:rsidR="00440E93">
        <w:rPr>
          <w:lang w:val="ru-RU"/>
        </w:rPr>
        <w:t>ри достижении этого уровня п</w:t>
      </w:r>
      <w:r w:rsidR="00836A9E">
        <w:rPr>
          <w:lang w:val="ru-RU"/>
        </w:rPr>
        <w:t>рограмма откроет специальное окно с предупреждающим уведомлением</w:t>
      </w:r>
    </w:p>
    <w:p w:rsidR="004F6AC0" w:rsidRPr="00687486" w:rsidRDefault="004F6AC0" w:rsidP="00526DB7">
      <w:pPr>
        <w:pStyle w:val="a0"/>
        <w:ind w:left="709"/>
        <w:jc w:val="both"/>
        <w:rPr>
          <w:lang w:val="ru-RU"/>
        </w:rPr>
      </w:pPr>
      <w:proofErr w:type="spellStart"/>
      <w:r>
        <w:rPr>
          <w:lang w:val="ru-RU"/>
        </w:rPr>
        <w:t>Var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Margin</w:t>
      </w:r>
      <w:proofErr w:type="spellEnd"/>
      <w:r>
        <w:rPr>
          <w:lang w:val="ru-RU"/>
        </w:rPr>
        <w:t xml:space="preserve"> </w:t>
      </w:r>
      <w:r w:rsidR="00E50E28">
        <w:rPr>
          <w:lang w:val="ru-RU"/>
        </w:rPr>
        <w:t xml:space="preserve"> –</w:t>
      </w:r>
      <w:r>
        <w:rPr>
          <w:lang w:val="ru-RU"/>
        </w:rPr>
        <w:t xml:space="preserve"> лимит сре</w:t>
      </w:r>
      <w:proofErr w:type="gramStart"/>
      <w:r>
        <w:rPr>
          <w:lang w:val="ru-RU"/>
        </w:rPr>
        <w:t>дств кл</w:t>
      </w:r>
      <w:proofErr w:type="gramEnd"/>
      <w:r>
        <w:rPr>
          <w:lang w:val="ru-RU"/>
        </w:rPr>
        <w:t>иента с учетом текущей прибыли или убытка.</w:t>
      </w:r>
    </w:p>
    <w:p w:rsidR="00384ED5" w:rsidRDefault="004F6AC0" w:rsidP="00526DB7">
      <w:pPr>
        <w:pStyle w:val="a0"/>
        <w:ind w:left="709"/>
        <w:jc w:val="both"/>
        <w:rPr>
          <w:lang w:val="ru-RU"/>
        </w:rPr>
      </w:pPr>
      <w:proofErr w:type="gramStart"/>
      <w:r w:rsidRPr="00585808">
        <w:rPr>
          <w:lang w:val="ru-RU"/>
        </w:rPr>
        <w:t xml:space="preserve">Поле </w:t>
      </w:r>
      <w:r>
        <w:t>Value</w:t>
      </w:r>
      <w:r w:rsidR="00E510CF">
        <w:rPr>
          <w:lang w:val="ru-RU"/>
        </w:rPr>
        <w:t xml:space="preserve"> </w:t>
      </w:r>
      <w:r>
        <w:t>Date</w:t>
      </w:r>
      <w:r w:rsidRPr="00585808">
        <w:rPr>
          <w:lang w:val="ru-RU"/>
        </w:rPr>
        <w:t xml:space="preserve"> позволяет выбрать режим отображения позиций по конкретной дате валютирования или суммарную позицию по всем датам, начиная с текущей (режим </w:t>
      </w:r>
      <w:r>
        <w:t>All</w:t>
      </w:r>
      <w:r w:rsidRPr="00585808">
        <w:rPr>
          <w:lang w:val="ru-RU"/>
        </w:rPr>
        <w:t>).</w:t>
      </w:r>
      <w:proofErr w:type="gramEnd"/>
    </w:p>
    <w:p w:rsidR="004F6AC0" w:rsidRPr="00384ED5" w:rsidRDefault="00384ED5" w:rsidP="00384ED5">
      <w:pPr>
        <w:rPr>
          <w:rFonts w:ascii="Calibri" w:eastAsia="Times New Roman" w:hAnsi="Calibri" w:cs="Times New Roman"/>
          <w:lang w:bidi="en-US"/>
        </w:rPr>
      </w:pPr>
      <w:r>
        <w:br w:type="page"/>
      </w:r>
    </w:p>
    <w:p w:rsidR="0098324B" w:rsidRPr="00F0494A" w:rsidRDefault="00384ED5" w:rsidP="00F0494A">
      <w:pPr>
        <w:pStyle w:val="a5"/>
        <w:numPr>
          <w:ilvl w:val="0"/>
          <w:numId w:val="17"/>
        </w:numPr>
        <w:rPr>
          <w:rFonts w:asciiTheme="majorHAnsi" w:eastAsia="Times New Roman" w:hAnsiTheme="majorHAnsi" w:cs="Times New Roman"/>
          <w:b/>
          <w:sz w:val="24"/>
          <w:szCs w:val="24"/>
          <w:lang w:bidi="en-US"/>
        </w:rPr>
      </w:pPr>
      <w:r w:rsidRPr="00F0494A">
        <w:rPr>
          <w:rFonts w:asciiTheme="majorHAnsi" w:eastAsia="Times New Roman" w:hAnsiTheme="majorHAnsi" w:cs="Times New Roman"/>
          <w:b/>
          <w:sz w:val="24"/>
          <w:szCs w:val="24"/>
          <w:lang w:bidi="en-US"/>
        </w:rPr>
        <w:lastRenderedPageBreak/>
        <w:t>Решение типичных проблем.</w:t>
      </w:r>
    </w:p>
    <w:p w:rsidR="00384ED5" w:rsidRDefault="00384ED5" w:rsidP="006504FF">
      <w:pPr>
        <w:pStyle w:val="a5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bidi="en-US"/>
        </w:rPr>
        <w:t xml:space="preserve">В данном разделе описаны типичные проблемы, с которыми может столкнуться пользователь, при работе с программой </w:t>
      </w:r>
      <w:r w:rsidR="00ED5590">
        <w:rPr>
          <w:rFonts w:eastAsia="Times New Roman" w:cs="Times New Roman"/>
          <w:lang w:val="en-US" w:bidi="en-US"/>
        </w:rPr>
        <w:t>Aggregator</w:t>
      </w:r>
      <w:r w:rsidR="00ED5590" w:rsidRPr="00ED5590">
        <w:rPr>
          <w:rFonts w:eastAsia="Times New Roman" w:cs="Times New Roman"/>
          <w:lang w:bidi="en-US"/>
        </w:rPr>
        <w:t>–</w:t>
      </w:r>
      <w:r w:rsidR="00ED5590">
        <w:rPr>
          <w:rFonts w:eastAsia="Times New Roman" w:cs="Times New Roman"/>
          <w:lang w:val="en-US" w:bidi="en-US"/>
        </w:rPr>
        <w:t>FX</w:t>
      </w:r>
      <w:r>
        <w:rPr>
          <w:rFonts w:eastAsia="Times New Roman" w:cs="Times New Roman"/>
          <w:lang w:bidi="en-US"/>
        </w:rPr>
        <w:t xml:space="preserve">. </w:t>
      </w:r>
    </w:p>
    <w:p w:rsidR="00384ED5" w:rsidRDefault="00384ED5" w:rsidP="006504FF">
      <w:pPr>
        <w:pStyle w:val="a5"/>
        <w:rPr>
          <w:rFonts w:eastAsia="Times New Roman" w:cs="Times New Roman"/>
          <w:lang w:bidi="en-US"/>
        </w:rPr>
      </w:pPr>
    </w:p>
    <w:p w:rsidR="00384ED5" w:rsidRPr="006504FF" w:rsidRDefault="00384ED5" w:rsidP="006504FF">
      <w:pPr>
        <w:pStyle w:val="a5"/>
        <w:rPr>
          <w:rFonts w:eastAsia="Times New Roman" w:cs="Times New Roman"/>
          <w:lang w:bidi="en-US"/>
        </w:rPr>
      </w:pPr>
      <w:r>
        <w:rPr>
          <w:rFonts w:eastAsia="Times New Roman" w:cs="Times New Roman"/>
          <w:b/>
          <w:lang w:bidi="en-US"/>
        </w:rPr>
        <w:t>Не происходит подключение терминала (</w:t>
      </w:r>
      <w:r>
        <w:rPr>
          <w:rFonts w:eastAsia="Times New Roman" w:cs="Times New Roman"/>
          <w:b/>
          <w:lang w:val="en-US" w:bidi="en-US"/>
        </w:rPr>
        <w:t>No</w:t>
      </w:r>
      <w:r w:rsidRPr="00384ED5">
        <w:rPr>
          <w:rFonts w:eastAsia="Times New Roman" w:cs="Times New Roman"/>
          <w:b/>
          <w:lang w:bidi="en-US"/>
        </w:rPr>
        <w:t xml:space="preserve"> </w:t>
      </w:r>
      <w:r>
        <w:rPr>
          <w:rFonts w:eastAsia="Times New Roman" w:cs="Times New Roman"/>
          <w:b/>
          <w:lang w:val="en-US" w:bidi="en-US"/>
        </w:rPr>
        <w:t>Logon</w:t>
      </w:r>
      <w:r w:rsidRPr="00384ED5">
        <w:rPr>
          <w:rFonts w:eastAsia="Times New Roman" w:cs="Times New Roman"/>
          <w:b/>
          <w:lang w:bidi="en-US"/>
        </w:rPr>
        <w:t>).</w:t>
      </w:r>
      <w:r w:rsidR="006504FF">
        <w:rPr>
          <w:rFonts w:eastAsia="Times New Roman" w:cs="Times New Roman"/>
          <w:b/>
          <w:lang w:bidi="en-US"/>
        </w:rPr>
        <w:br/>
      </w:r>
      <w:r w:rsidR="006504FF">
        <w:rPr>
          <w:rFonts w:eastAsia="Times New Roman" w:cs="Times New Roman"/>
          <w:lang w:bidi="en-US"/>
        </w:rPr>
        <w:t>Подобная ошибка может возникнуть в случаях:</w:t>
      </w:r>
    </w:p>
    <w:p w:rsidR="00384ED5" w:rsidRPr="006504FF" w:rsidRDefault="006504FF" w:rsidP="0098421A">
      <w:pPr>
        <w:pStyle w:val="a5"/>
        <w:numPr>
          <w:ilvl w:val="0"/>
          <w:numId w:val="18"/>
        </w:numPr>
        <w:rPr>
          <w:rFonts w:eastAsia="Times New Roman" w:cs="Times New Roman"/>
          <w:b/>
          <w:lang w:bidi="en-US"/>
        </w:rPr>
      </w:pPr>
      <w:r>
        <w:rPr>
          <w:rFonts w:eastAsia="Times New Roman" w:cs="Times New Roman"/>
          <w:lang w:bidi="en-US"/>
        </w:rPr>
        <w:t xml:space="preserve">Если вы видите системную надпись </w:t>
      </w:r>
      <w:r w:rsidRPr="006504FF">
        <w:rPr>
          <w:rFonts w:eastAsia="Times New Roman" w:cs="Times New Roman"/>
          <w:b/>
          <w:lang w:val="en-US" w:bidi="en-US"/>
        </w:rPr>
        <w:t>Bad</w:t>
      </w:r>
      <w:r w:rsidRPr="006504FF">
        <w:rPr>
          <w:rFonts w:eastAsia="Times New Roman" w:cs="Times New Roman"/>
          <w:b/>
          <w:lang w:bidi="en-US"/>
        </w:rPr>
        <w:t xml:space="preserve"> </w:t>
      </w:r>
      <w:r w:rsidRPr="006504FF">
        <w:rPr>
          <w:rFonts w:eastAsia="Times New Roman" w:cs="Times New Roman"/>
          <w:b/>
          <w:lang w:val="en-US" w:bidi="en-US"/>
        </w:rPr>
        <w:t>Credentials</w:t>
      </w:r>
      <w:r>
        <w:rPr>
          <w:rFonts w:eastAsia="Times New Roman" w:cs="Times New Roman"/>
          <w:lang w:bidi="en-US"/>
        </w:rPr>
        <w:t xml:space="preserve">. Это означает, что логин или пароль неверны или заблокированы, для устранения этой ошибки обратитесь к </w:t>
      </w:r>
      <w:r w:rsidR="0022131B">
        <w:rPr>
          <w:rFonts w:eastAsia="Times New Roman" w:cs="Times New Roman"/>
          <w:lang w:bidi="en-US"/>
        </w:rPr>
        <w:t>вашему контрагенту</w:t>
      </w:r>
      <w:r>
        <w:rPr>
          <w:rFonts w:eastAsia="Times New Roman" w:cs="Times New Roman"/>
          <w:lang w:bidi="en-US"/>
        </w:rPr>
        <w:t xml:space="preserve">. </w:t>
      </w:r>
    </w:p>
    <w:p w:rsidR="001243DA" w:rsidRPr="001243DA" w:rsidRDefault="006504FF" w:rsidP="0098421A">
      <w:pPr>
        <w:pStyle w:val="a5"/>
        <w:numPr>
          <w:ilvl w:val="0"/>
          <w:numId w:val="18"/>
        </w:numPr>
        <w:rPr>
          <w:rFonts w:eastAsia="Times New Roman" w:cs="Times New Roman"/>
          <w:b/>
          <w:lang w:bidi="en-US"/>
        </w:rPr>
      </w:pPr>
      <w:r>
        <w:rPr>
          <w:rFonts w:eastAsia="Times New Roman" w:cs="Times New Roman"/>
          <w:b/>
          <w:lang w:val="en-US" w:bidi="en-US"/>
        </w:rPr>
        <w:t>Connection</w:t>
      </w:r>
      <w:r w:rsidRPr="006504FF">
        <w:rPr>
          <w:rFonts w:eastAsia="Times New Roman" w:cs="Times New Roman"/>
          <w:b/>
          <w:lang w:bidi="en-US"/>
        </w:rPr>
        <w:t xml:space="preserve"> </w:t>
      </w:r>
      <w:r>
        <w:rPr>
          <w:rFonts w:eastAsia="Times New Roman" w:cs="Times New Roman"/>
          <w:b/>
          <w:lang w:val="en-US" w:bidi="en-US"/>
        </w:rPr>
        <w:t>Failed</w:t>
      </w:r>
      <w:r>
        <w:rPr>
          <w:rFonts w:eastAsia="Times New Roman" w:cs="Times New Roman"/>
          <w:b/>
          <w:lang w:bidi="en-US"/>
        </w:rPr>
        <w:t xml:space="preserve"> – </w:t>
      </w:r>
      <w:r>
        <w:rPr>
          <w:rFonts w:eastAsia="Times New Roman" w:cs="Times New Roman"/>
          <w:lang w:bidi="en-US"/>
        </w:rPr>
        <w:t>ошибка при подключении, возникает когда:</w:t>
      </w:r>
    </w:p>
    <w:p w:rsidR="006504FF" w:rsidRPr="006504FF" w:rsidRDefault="001243DA" w:rsidP="001243DA">
      <w:pPr>
        <w:pStyle w:val="a5"/>
        <w:ind w:left="1080"/>
        <w:rPr>
          <w:rFonts w:eastAsia="Times New Roman" w:cs="Times New Roman"/>
          <w:b/>
          <w:lang w:bidi="en-US"/>
        </w:rPr>
      </w:pPr>
      <w:r w:rsidRPr="001243DA">
        <w:rPr>
          <w:rFonts w:eastAsia="Times New Roman" w:cs="Times New Roman"/>
          <w:b/>
          <w:lang w:bidi="en-US"/>
        </w:rPr>
        <w:t>1.</w:t>
      </w:r>
      <w:r>
        <w:rPr>
          <w:rFonts w:eastAsia="Times New Roman" w:cs="Times New Roman"/>
          <w:lang w:bidi="en-US"/>
        </w:rPr>
        <w:t xml:space="preserve"> Проверьте, включен ли антивирус или </w:t>
      </w:r>
      <w:proofErr w:type="spellStart"/>
      <w:r>
        <w:rPr>
          <w:rFonts w:eastAsia="Times New Roman" w:cs="Times New Roman"/>
          <w:lang w:bidi="en-US"/>
        </w:rPr>
        <w:t>файервол</w:t>
      </w:r>
      <w:proofErr w:type="spellEnd"/>
      <w:r>
        <w:rPr>
          <w:rFonts w:eastAsia="Times New Roman" w:cs="Times New Roman"/>
          <w:lang w:bidi="en-US"/>
        </w:rPr>
        <w:t xml:space="preserve">. Их работа может блокировать </w:t>
      </w:r>
      <w:r w:rsidR="00A73BFE">
        <w:rPr>
          <w:rFonts w:eastAsia="Times New Roman" w:cs="Times New Roman"/>
          <w:lang w:bidi="en-US"/>
        </w:rPr>
        <w:t>п</w:t>
      </w:r>
      <w:r>
        <w:rPr>
          <w:rFonts w:eastAsia="Times New Roman" w:cs="Times New Roman"/>
          <w:lang w:bidi="en-US"/>
        </w:rPr>
        <w:t xml:space="preserve">одключение программы к серверам. </w:t>
      </w:r>
      <w:r w:rsidR="006504FF">
        <w:rPr>
          <w:rFonts w:eastAsia="Times New Roman" w:cs="Times New Roman"/>
          <w:lang w:bidi="en-US"/>
        </w:rPr>
        <w:br/>
      </w:r>
      <w:r>
        <w:rPr>
          <w:rFonts w:eastAsia="Times New Roman" w:cs="Times New Roman"/>
          <w:b/>
          <w:lang w:bidi="en-US"/>
        </w:rPr>
        <w:t>2</w:t>
      </w:r>
      <w:r w:rsidR="006504FF">
        <w:rPr>
          <w:rFonts w:eastAsia="Times New Roman" w:cs="Times New Roman"/>
          <w:b/>
          <w:lang w:bidi="en-US"/>
        </w:rPr>
        <w:t xml:space="preserve">. </w:t>
      </w:r>
      <w:r w:rsidR="006504FF" w:rsidRPr="006504FF">
        <w:rPr>
          <w:rFonts w:eastAsia="Times New Roman" w:cs="Times New Roman"/>
          <w:lang w:bidi="en-US"/>
        </w:rPr>
        <w:t xml:space="preserve">Клиенту </w:t>
      </w:r>
      <w:r w:rsidR="006504FF">
        <w:rPr>
          <w:rFonts w:eastAsia="Times New Roman" w:cs="Times New Roman"/>
          <w:lang w:bidi="en-US"/>
        </w:rPr>
        <w:t xml:space="preserve">закрыт доступ к серверам, проверить так ли это можно с помощью </w:t>
      </w:r>
      <w:r w:rsidR="006504FF">
        <w:rPr>
          <w:rFonts w:eastAsia="Times New Roman" w:cs="Times New Roman"/>
          <w:lang w:val="en-US" w:bidi="en-US"/>
        </w:rPr>
        <w:t>Telnet</w:t>
      </w:r>
      <w:r w:rsidR="006504FF">
        <w:rPr>
          <w:rFonts w:eastAsia="Times New Roman" w:cs="Times New Roman"/>
          <w:lang w:bidi="en-US"/>
        </w:rPr>
        <w:t>-а:</w:t>
      </w:r>
    </w:p>
    <w:p w:rsidR="006504FF" w:rsidRDefault="006504FF" w:rsidP="00526DB7">
      <w:pPr>
        <w:pStyle w:val="a0"/>
        <w:ind w:left="1418"/>
      </w:pPr>
      <w:r>
        <w:t>Откройте пуск</w:t>
      </w:r>
    </w:p>
    <w:p w:rsidR="006504FF" w:rsidRPr="0053734B" w:rsidRDefault="00A73BFE" w:rsidP="00526DB7">
      <w:pPr>
        <w:pStyle w:val="a0"/>
        <w:ind w:left="1418"/>
        <w:rPr>
          <w:lang w:val="ru-RU"/>
        </w:rPr>
      </w:pPr>
      <w:r w:rsidRPr="0053734B">
        <w:rPr>
          <w:lang w:val="ru-RU"/>
        </w:rPr>
        <w:t>Выбери</w:t>
      </w:r>
      <w:r w:rsidR="006504FF" w:rsidRPr="0053734B">
        <w:rPr>
          <w:lang w:val="ru-RU"/>
        </w:rPr>
        <w:t>те командную строку (кнопка «Выполнить»)</w:t>
      </w:r>
    </w:p>
    <w:p w:rsidR="006504FF" w:rsidRPr="006504FF" w:rsidRDefault="006504FF" w:rsidP="00526DB7">
      <w:pPr>
        <w:pStyle w:val="a0"/>
        <w:ind w:left="1418"/>
      </w:pPr>
      <w:r>
        <w:t xml:space="preserve">В </w:t>
      </w:r>
      <w:proofErr w:type="spellStart"/>
      <w:r>
        <w:t>поле</w:t>
      </w:r>
      <w:proofErr w:type="spellEnd"/>
      <w:r>
        <w:t xml:space="preserve"> </w:t>
      </w:r>
      <w:proofErr w:type="spellStart"/>
      <w:r>
        <w:t>введите</w:t>
      </w:r>
      <w:proofErr w:type="spellEnd"/>
      <w:r>
        <w:t xml:space="preserve"> </w:t>
      </w:r>
      <w:r w:rsidR="00261743">
        <w:rPr>
          <w:lang w:val="ru-RU"/>
        </w:rPr>
        <w:t>«</w:t>
      </w:r>
      <w:proofErr w:type="spellStart"/>
      <w:r>
        <w:t>cmd</w:t>
      </w:r>
      <w:proofErr w:type="spellEnd"/>
      <w:r w:rsidR="00261743">
        <w:rPr>
          <w:lang w:val="ru-RU"/>
        </w:rPr>
        <w:t>»</w:t>
      </w:r>
    </w:p>
    <w:p w:rsidR="00526DB7" w:rsidRPr="0053734B" w:rsidRDefault="001243DA" w:rsidP="00526DB7">
      <w:pPr>
        <w:pStyle w:val="a0"/>
        <w:ind w:left="1418"/>
        <w:rPr>
          <w:lang w:val="ru-RU"/>
        </w:rPr>
      </w:pPr>
      <w:r w:rsidRPr="0053734B">
        <w:rPr>
          <w:lang w:val="ru-RU"/>
        </w:rPr>
        <w:t>В открывшейся консоли</w:t>
      </w:r>
      <w:r w:rsidR="006504FF" w:rsidRPr="0053734B">
        <w:rPr>
          <w:lang w:val="ru-RU"/>
        </w:rPr>
        <w:t xml:space="preserve"> введите: </w:t>
      </w:r>
      <w:r w:rsidR="006504FF">
        <w:t>Telnet</w:t>
      </w:r>
      <w:r w:rsidRPr="0053734B">
        <w:rPr>
          <w:lang w:val="ru-RU"/>
        </w:rPr>
        <w:t>(пробел)</w:t>
      </w:r>
      <w:r>
        <w:t>IP</w:t>
      </w:r>
      <w:r w:rsidRPr="0053734B">
        <w:rPr>
          <w:lang w:val="ru-RU"/>
        </w:rPr>
        <w:t>(пробел)</w:t>
      </w:r>
      <w:r>
        <w:t>Port</w:t>
      </w:r>
    </w:p>
    <w:p w:rsidR="001243DA" w:rsidRPr="0053734B" w:rsidRDefault="001243DA" w:rsidP="00526DB7">
      <w:pPr>
        <w:pStyle w:val="a0"/>
        <w:numPr>
          <w:ilvl w:val="0"/>
          <w:numId w:val="0"/>
        </w:numPr>
        <w:ind w:left="1418"/>
        <w:rPr>
          <w:lang w:val="ru-RU"/>
        </w:rPr>
      </w:pPr>
      <w:r w:rsidRPr="0053734B">
        <w:rPr>
          <w:lang w:val="ru-RU"/>
        </w:rPr>
        <w:br/>
        <w:t xml:space="preserve">Для всех серверов </w:t>
      </w:r>
      <w:r>
        <w:t>IP</w:t>
      </w:r>
      <w:r w:rsidRPr="0053734B">
        <w:rPr>
          <w:lang w:val="ru-RU"/>
        </w:rPr>
        <w:t xml:space="preserve"> </w:t>
      </w:r>
      <w:proofErr w:type="gramStart"/>
      <w:r w:rsidRPr="0053734B">
        <w:rPr>
          <w:lang w:val="ru-RU"/>
        </w:rPr>
        <w:t>единый</w:t>
      </w:r>
      <w:proofErr w:type="gramEnd"/>
      <w:r w:rsidRPr="0053734B">
        <w:rPr>
          <w:lang w:val="ru-RU"/>
        </w:rPr>
        <w:t xml:space="preserve">. </w:t>
      </w:r>
    </w:p>
    <w:p w:rsidR="001243DA" w:rsidRDefault="001243DA" w:rsidP="006504FF">
      <w:pPr>
        <w:pStyle w:val="a5"/>
        <w:ind w:left="1080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val="en-US" w:bidi="en-US"/>
        </w:rPr>
        <w:t>Port</w:t>
      </w:r>
      <w:r w:rsidRPr="001243DA">
        <w:rPr>
          <w:rFonts w:eastAsia="Times New Roman" w:cs="Times New Roman"/>
          <w:lang w:bidi="en-US"/>
        </w:rPr>
        <w:t xml:space="preserve"> </w:t>
      </w:r>
      <w:r>
        <w:rPr>
          <w:rFonts w:eastAsia="Times New Roman" w:cs="Times New Roman"/>
          <w:lang w:bidi="en-US"/>
        </w:rPr>
        <w:t>отдельный для каждого сервера</w:t>
      </w:r>
      <w:r w:rsidRPr="001243DA">
        <w:rPr>
          <w:rFonts w:eastAsia="Times New Roman" w:cs="Times New Roman"/>
          <w:lang w:bidi="en-US"/>
        </w:rPr>
        <w:t xml:space="preserve"> </w:t>
      </w:r>
      <w:r>
        <w:rPr>
          <w:rFonts w:eastAsia="Times New Roman" w:cs="Times New Roman"/>
          <w:lang w:val="en-US" w:bidi="en-US"/>
        </w:rPr>
        <w:t>Trade</w:t>
      </w:r>
      <w:r w:rsidRPr="001243DA">
        <w:rPr>
          <w:rFonts w:eastAsia="Times New Roman" w:cs="Times New Roman"/>
          <w:lang w:bidi="en-US"/>
        </w:rPr>
        <w:t xml:space="preserve">, </w:t>
      </w:r>
      <w:r>
        <w:rPr>
          <w:rFonts w:eastAsia="Times New Roman" w:cs="Times New Roman"/>
          <w:lang w:val="en-US" w:bidi="en-US"/>
        </w:rPr>
        <w:t>Data</w:t>
      </w:r>
      <w:r>
        <w:rPr>
          <w:rFonts w:eastAsia="Times New Roman" w:cs="Times New Roman"/>
          <w:lang w:bidi="en-US"/>
        </w:rPr>
        <w:t xml:space="preserve">, </w:t>
      </w:r>
      <w:r>
        <w:rPr>
          <w:rFonts w:eastAsia="Times New Roman" w:cs="Times New Roman"/>
          <w:lang w:val="en-US" w:bidi="en-US"/>
        </w:rPr>
        <w:t>Update</w:t>
      </w:r>
    </w:p>
    <w:p w:rsidR="001243DA" w:rsidRPr="001243DA" w:rsidRDefault="001243DA" w:rsidP="006504FF">
      <w:pPr>
        <w:pStyle w:val="a5"/>
        <w:ind w:left="1080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bidi="en-US"/>
        </w:rPr>
        <w:t xml:space="preserve">В случае неудачной попытки </w:t>
      </w:r>
      <w:r>
        <w:rPr>
          <w:rFonts w:eastAsia="Times New Roman" w:cs="Times New Roman"/>
          <w:lang w:val="en-US" w:bidi="en-US"/>
        </w:rPr>
        <w:t>Telnet</w:t>
      </w:r>
      <w:r>
        <w:rPr>
          <w:rFonts w:eastAsia="Times New Roman" w:cs="Times New Roman"/>
          <w:lang w:bidi="en-US"/>
        </w:rPr>
        <w:t>-а, в консоли появятся следующее сообщение:</w:t>
      </w:r>
    </w:p>
    <w:p w:rsidR="006504FF" w:rsidRDefault="001243DA" w:rsidP="006504FF">
      <w:pPr>
        <w:pStyle w:val="a5"/>
        <w:ind w:left="1080"/>
        <w:rPr>
          <w:rFonts w:eastAsia="Times New Roman" w:cs="Times New Roman"/>
          <w:lang w:bidi="en-US"/>
        </w:rPr>
      </w:pPr>
      <w:r>
        <w:rPr>
          <w:rFonts w:eastAsia="Times New Roman" w:cs="Times New Roman"/>
          <w:noProof/>
          <w:lang w:eastAsia="ru-RU"/>
        </w:rPr>
        <w:drawing>
          <wp:inline distT="0" distB="0" distL="0" distR="0">
            <wp:extent cx="4705350" cy="2363257"/>
            <wp:effectExtent l="19050" t="0" r="0" b="0"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5350" cy="23632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243DA">
        <w:rPr>
          <w:rFonts w:eastAsia="Times New Roman" w:cs="Times New Roman"/>
          <w:lang w:bidi="en-US"/>
        </w:rPr>
        <w:t xml:space="preserve"> </w:t>
      </w:r>
    </w:p>
    <w:p w:rsidR="001243DA" w:rsidRDefault="001243DA" w:rsidP="006504FF">
      <w:pPr>
        <w:pStyle w:val="a5"/>
        <w:ind w:left="1080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bidi="en-US"/>
        </w:rPr>
        <w:t>Если проблема заключается в этом, для ее решения обратитесь к системному администратору.</w:t>
      </w:r>
    </w:p>
    <w:p w:rsidR="001243DA" w:rsidRDefault="001243DA" w:rsidP="001243DA">
      <w:pPr>
        <w:ind w:left="709"/>
        <w:rPr>
          <w:rFonts w:eastAsia="Times New Roman" w:cs="Times New Roman"/>
          <w:b/>
          <w:lang w:bidi="en-US"/>
        </w:rPr>
      </w:pPr>
      <w:r>
        <w:rPr>
          <w:rFonts w:eastAsia="Times New Roman" w:cs="Times New Roman"/>
          <w:b/>
          <w:lang w:bidi="en-US"/>
        </w:rPr>
        <w:t>Ошибка при обновлении терминала.</w:t>
      </w:r>
    </w:p>
    <w:p w:rsidR="001243DA" w:rsidRDefault="001243DA" w:rsidP="001243DA">
      <w:pPr>
        <w:ind w:left="709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bidi="en-US"/>
        </w:rPr>
        <w:t>Данная ошибка может возникнуть</w:t>
      </w:r>
      <w:r w:rsidR="00261743">
        <w:rPr>
          <w:rFonts w:eastAsia="Times New Roman" w:cs="Times New Roman"/>
          <w:lang w:bidi="en-US"/>
        </w:rPr>
        <w:t>,</w:t>
      </w:r>
      <w:r>
        <w:rPr>
          <w:rFonts w:eastAsia="Times New Roman" w:cs="Times New Roman"/>
          <w:lang w:bidi="en-US"/>
        </w:rPr>
        <w:t xml:space="preserve"> </w:t>
      </w:r>
      <w:r w:rsidR="00A73BFE">
        <w:rPr>
          <w:rFonts w:eastAsia="Times New Roman" w:cs="Times New Roman"/>
          <w:lang w:bidi="en-US"/>
        </w:rPr>
        <w:t>если на вашем компьютере директория программы работает в режиме «только для чтения»</w:t>
      </w:r>
      <w:r w:rsidR="00D277F3">
        <w:rPr>
          <w:rFonts w:eastAsia="Times New Roman" w:cs="Times New Roman"/>
          <w:lang w:bidi="en-US"/>
        </w:rPr>
        <w:t xml:space="preserve">, обратитесь к системному администратору для </w:t>
      </w:r>
      <w:r w:rsidR="007F57DA">
        <w:rPr>
          <w:rFonts w:eastAsia="Times New Roman" w:cs="Times New Roman"/>
          <w:lang w:bidi="en-US"/>
        </w:rPr>
        <w:t>получения прав</w:t>
      </w:r>
      <w:r w:rsidR="00D277F3">
        <w:rPr>
          <w:rFonts w:eastAsia="Times New Roman" w:cs="Times New Roman"/>
          <w:lang w:bidi="en-US"/>
        </w:rPr>
        <w:t xml:space="preserve">. </w:t>
      </w:r>
    </w:p>
    <w:p w:rsidR="00D277F3" w:rsidRDefault="00D277F3" w:rsidP="001243DA">
      <w:pPr>
        <w:ind w:left="709"/>
        <w:rPr>
          <w:rFonts w:eastAsia="Times New Roman" w:cs="Times New Roman"/>
          <w:lang w:bidi="en-US"/>
        </w:rPr>
      </w:pPr>
    </w:p>
    <w:p w:rsidR="00D277F3" w:rsidRDefault="00D277F3" w:rsidP="001243DA">
      <w:pPr>
        <w:ind w:left="709"/>
        <w:rPr>
          <w:rFonts w:eastAsia="Times New Roman" w:cs="Times New Roman"/>
          <w:b/>
          <w:lang w:bidi="en-US"/>
        </w:rPr>
      </w:pPr>
      <w:r>
        <w:rPr>
          <w:rFonts w:eastAsia="Times New Roman" w:cs="Times New Roman"/>
          <w:b/>
          <w:lang w:bidi="en-US"/>
        </w:rPr>
        <w:t xml:space="preserve">Не совершается сделка. </w:t>
      </w:r>
    </w:p>
    <w:p w:rsidR="00D277F3" w:rsidRPr="00D277F3" w:rsidRDefault="00D277F3" w:rsidP="00D277F3">
      <w:pPr>
        <w:ind w:left="709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bidi="en-US"/>
        </w:rPr>
        <w:t xml:space="preserve">Данная ошибка может возникать по различным причинам, </w:t>
      </w:r>
      <w:proofErr w:type="gramStart"/>
      <w:r>
        <w:rPr>
          <w:rFonts w:eastAsia="Times New Roman" w:cs="Times New Roman"/>
          <w:lang w:bidi="en-US"/>
        </w:rPr>
        <w:t>самые</w:t>
      </w:r>
      <w:proofErr w:type="gramEnd"/>
      <w:r>
        <w:rPr>
          <w:rFonts w:eastAsia="Times New Roman" w:cs="Times New Roman"/>
          <w:lang w:bidi="en-US"/>
        </w:rPr>
        <w:t xml:space="preserve"> часто из встречающихся:</w:t>
      </w:r>
    </w:p>
    <w:p w:rsidR="00D277F3" w:rsidRPr="00D277F3" w:rsidRDefault="00D277F3" w:rsidP="0098421A">
      <w:pPr>
        <w:pStyle w:val="a5"/>
        <w:numPr>
          <w:ilvl w:val="0"/>
          <w:numId w:val="19"/>
        </w:numPr>
        <w:rPr>
          <w:rFonts w:eastAsia="Times New Roman" w:cs="Times New Roman"/>
          <w:lang w:bidi="en-US"/>
        </w:rPr>
      </w:pPr>
      <w:r w:rsidRPr="00D277F3">
        <w:rPr>
          <w:rFonts w:eastAsia="Times New Roman" w:cs="Times New Roman"/>
          <w:lang w:bidi="en-US"/>
        </w:rPr>
        <w:lastRenderedPageBreak/>
        <w:t xml:space="preserve">Режим </w:t>
      </w:r>
      <w:r w:rsidRPr="00D277F3">
        <w:rPr>
          <w:rFonts w:eastAsia="Times New Roman" w:cs="Times New Roman"/>
          <w:lang w:val="en-US" w:bidi="en-US"/>
        </w:rPr>
        <w:t>Read</w:t>
      </w:r>
      <w:r w:rsidRPr="00D277F3">
        <w:rPr>
          <w:rFonts w:eastAsia="Times New Roman" w:cs="Times New Roman"/>
          <w:lang w:bidi="en-US"/>
        </w:rPr>
        <w:t xml:space="preserve"> </w:t>
      </w:r>
      <w:r w:rsidRPr="00D277F3">
        <w:rPr>
          <w:rFonts w:eastAsia="Times New Roman" w:cs="Times New Roman"/>
          <w:lang w:val="en-US" w:bidi="en-US"/>
        </w:rPr>
        <w:t>Only</w:t>
      </w:r>
    </w:p>
    <w:p w:rsidR="00D277F3" w:rsidRDefault="00D277F3" w:rsidP="00D277F3">
      <w:pPr>
        <w:ind w:left="709"/>
        <w:jc w:val="both"/>
      </w:pPr>
      <w:r>
        <w:rPr>
          <w:rFonts w:eastAsia="Times New Roman" w:cs="Times New Roman"/>
          <w:lang w:bidi="en-US"/>
        </w:rPr>
        <w:t xml:space="preserve">Данный режим блокирует совершение ордеров и сделок, </w:t>
      </w:r>
      <w:r>
        <w:t xml:space="preserve">понять, что ваш терминал находится в режиме </w:t>
      </w:r>
      <w:r>
        <w:rPr>
          <w:lang w:val="en-US"/>
        </w:rPr>
        <w:t>Read</w:t>
      </w:r>
      <w:r w:rsidRPr="00EC2881">
        <w:t xml:space="preserve"> </w:t>
      </w:r>
      <w:r>
        <w:rPr>
          <w:lang w:val="en-US"/>
        </w:rPr>
        <w:t>Only</w:t>
      </w:r>
      <w:r>
        <w:t>,</w:t>
      </w:r>
      <w:r w:rsidRPr="00EC2881">
        <w:t xml:space="preserve"> </w:t>
      </w:r>
      <w:r>
        <w:t>можно по значку замка:</w:t>
      </w:r>
      <w:r w:rsidRPr="00EC2881">
        <w:t xml:space="preserve"> </w:t>
      </w:r>
      <w:r>
        <w:rPr>
          <w:noProof/>
          <w:lang w:eastAsia="ru-RU"/>
        </w:rPr>
        <w:drawing>
          <wp:inline distT="0" distB="0" distL="0" distR="0">
            <wp:extent cx="238125" cy="247650"/>
            <wp:effectExtent l="19050" t="0" r="9525" b="0"/>
            <wp:docPr id="5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77F3" w:rsidRDefault="00D277F3" w:rsidP="00D277F3">
      <w:pPr>
        <w:ind w:left="709"/>
        <w:jc w:val="both"/>
      </w:pPr>
      <w:r w:rsidRPr="00D277F3">
        <w:t xml:space="preserve">Чтобы выключить или выключить данный режим, нажмите на кнопку </w:t>
      </w:r>
      <w:r w:rsidRPr="00D277F3">
        <w:rPr>
          <w:noProof/>
          <w:lang w:eastAsia="ru-RU"/>
        </w:rPr>
        <w:drawing>
          <wp:inline distT="0" distB="0" distL="0" distR="0">
            <wp:extent cx="752475" cy="219075"/>
            <wp:effectExtent l="19050" t="0" r="9525" b="0"/>
            <wp:docPr id="5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277F3">
        <w:t>, которая находится на главной панели инструментов.</w:t>
      </w:r>
    </w:p>
    <w:p w:rsidR="00D277F3" w:rsidRPr="00D277F3" w:rsidRDefault="00D277F3" w:rsidP="0098421A">
      <w:pPr>
        <w:pStyle w:val="a5"/>
        <w:numPr>
          <w:ilvl w:val="0"/>
          <w:numId w:val="19"/>
        </w:numPr>
        <w:jc w:val="both"/>
      </w:pPr>
      <w:r w:rsidRPr="00D277F3">
        <w:t xml:space="preserve">Превышение </w:t>
      </w:r>
      <w:r>
        <w:t>уровня минимальной маржи</w:t>
      </w:r>
    </w:p>
    <w:p w:rsidR="00D277F3" w:rsidRPr="00D277F3" w:rsidRDefault="00D277F3" w:rsidP="001243DA">
      <w:pPr>
        <w:ind w:left="709"/>
        <w:rPr>
          <w:rFonts w:eastAsia="Times New Roman" w:cs="Times New Roman"/>
          <w:lang w:bidi="en-US"/>
        </w:rPr>
      </w:pPr>
      <w:r>
        <w:rPr>
          <w:rFonts w:eastAsia="Times New Roman" w:cs="Times New Roman"/>
          <w:lang w:bidi="en-US"/>
        </w:rPr>
        <w:t xml:space="preserve">Информацию о том, превысили ли вы уровень минимальной маржи, можно увидеть в окне </w:t>
      </w:r>
      <w:r>
        <w:rPr>
          <w:rFonts w:eastAsia="Times New Roman" w:cs="Times New Roman"/>
          <w:lang w:val="en-US" w:bidi="en-US"/>
        </w:rPr>
        <w:t>Deals</w:t>
      </w:r>
      <w:r w:rsidRPr="00D277F3">
        <w:rPr>
          <w:rFonts w:eastAsia="Times New Roman" w:cs="Times New Roman"/>
          <w:lang w:bidi="en-US"/>
        </w:rPr>
        <w:t xml:space="preserve"> </w:t>
      </w:r>
      <w:r>
        <w:rPr>
          <w:rFonts w:eastAsia="Times New Roman" w:cs="Times New Roman"/>
          <w:lang w:val="en-US" w:bidi="en-US"/>
        </w:rPr>
        <w:t>History</w:t>
      </w:r>
      <w:r w:rsidRPr="00D277F3">
        <w:rPr>
          <w:rFonts w:eastAsia="Times New Roman" w:cs="Times New Roman"/>
          <w:lang w:bidi="en-US"/>
        </w:rPr>
        <w:t xml:space="preserve"> </w:t>
      </w:r>
      <w:r>
        <w:rPr>
          <w:rFonts w:eastAsia="Times New Roman" w:cs="Times New Roman"/>
          <w:lang w:bidi="en-US"/>
        </w:rPr>
        <w:t xml:space="preserve">в </w:t>
      </w:r>
      <w:r w:rsidR="007F57DA">
        <w:rPr>
          <w:rFonts w:eastAsia="Times New Roman" w:cs="Times New Roman"/>
          <w:lang w:bidi="en-US"/>
        </w:rPr>
        <w:t xml:space="preserve">поле </w:t>
      </w:r>
      <w:r w:rsidR="007F57DA">
        <w:rPr>
          <w:rFonts w:eastAsia="Times New Roman" w:cs="Times New Roman"/>
          <w:lang w:val="en-US" w:bidi="en-US"/>
        </w:rPr>
        <w:t>Result</w:t>
      </w:r>
      <w:r w:rsidR="007F57DA" w:rsidRPr="007F57DA">
        <w:rPr>
          <w:rFonts w:eastAsia="Times New Roman" w:cs="Times New Roman"/>
          <w:lang w:bidi="en-US"/>
        </w:rPr>
        <w:t xml:space="preserve"> </w:t>
      </w:r>
      <w:r w:rsidR="007F57DA">
        <w:rPr>
          <w:rFonts w:eastAsia="Times New Roman" w:cs="Times New Roman"/>
          <w:lang w:bidi="en-US"/>
        </w:rPr>
        <w:t xml:space="preserve">(надпись </w:t>
      </w:r>
      <w:r w:rsidR="007F57DA" w:rsidRPr="007F57DA">
        <w:rPr>
          <w:rFonts w:eastAsia="Times New Roman" w:cs="Times New Roman"/>
          <w:lang w:bidi="en-US"/>
        </w:rPr>
        <w:t>“</w:t>
      </w:r>
      <w:r w:rsidR="007F57DA">
        <w:rPr>
          <w:rFonts w:eastAsia="Times New Roman" w:cs="Times New Roman"/>
          <w:lang w:val="en-US" w:bidi="en-US"/>
        </w:rPr>
        <w:t>min</w:t>
      </w:r>
      <w:r w:rsidR="007F57DA" w:rsidRPr="007F57DA">
        <w:rPr>
          <w:rFonts w:eastAsia="Times New Roman" w:cs="Times New Roman"/>
          <w:lang w:bidi="en-US"/>
        </w:rPr>
        <w:t xml:space="preserve"> </w:t>
      </w:r>
      <w:r w:rsidR="007F57DA">
        <w:rPr>
          <w:rFonts w:eastAsia="Times New Roman" w:cs="Times New Roman"/>
          <w:lang w:val="en-US" w:bidi="en-US"/>
        </w:rPr>
        <w:t>margin</w:t>
      </w:r>
      <w:r w:rsidR="007F57DA" w:rsidRPr="007F57DA">
        <w:rPr>
          <w:rFonts w:eastAsia="Times New Roman" w:cs="Times New Roman"/>
          <w:lang w:bidi="en-US"/>
        </w:rPr>
        <w:t xml:space="preserve"> </w:t>
      </w:r>
      <w:r w:rsidR="007F57DA">
        <w:rPr>
          <w:rFonts w:eastAsia="Times New Roman" w:cs="Times New Roman"/>
          <w:lang w:val="en-US" w:bidi="en-US"/>
        </w:rPr>
        <w:t>reached</w:t>
      </w:r>
      <w:r w:rsidR="007F57DA" w:rsidRPr="007F57DA">
        <w:rPr>
          <w:rFonts w:eastAsia="Times New Roman" w:cs="Times New Roman"/>
          <w:lang w:bidi="en-US"/>
        </w:rPr>
        <w:t xml:space="preserve">”) </w:t>
      </w:r>
      <w:r w:rsidR="007F57DA">
        <w:rPr>
          <w:rFonts w:eastAsia="Times New Roman" w:cs="Times New Roman"/>
          <w:lang w:bidi="en-US"/>
        </w:rPr>
        <w:t xml:space="preserve"> </w:t>
      </w:r>
      <w:r>
        <w:rPr>
          <w:rFonts w:eastAsia="Times New Roman" w:cs="Times New Roman"/>
          <w:lang w:bidi="en-US"/>
        </w:rPr>
        <w:t>. Если вы обнаружили такую надпись, это означает, что у вас не осталось сре</w:t>
      </w:r>
      <w:proofErr w:type="gramStart"/>
      <w:r>
        <w:rPr>
          <w:rFonts w:eastAsia="Times New Roman" w:cs="Times New Roman"/>
          <w:lang w:bidi="en-US"/>
        </w:rPr>
        <w:t>дств дл</w:t>
      </w:r>
      <w:proofErr w:type="gramEnd"/>
      <w:r>
        <w:rPr>
          <w:rFonts w:eastAsia="Times New Roman" w:cs="Times New Roman"/>
          <w:lang w:bidi="en-US"/>
        </w:rPr>
        <w:t xml:space="preserve">я совершения сделок. В данном случае, вы все еще можете совершать сделки для уменьшения открывшихся позиций, </w:t>
      </w:r>
      <w:r w:rsidR="007F57DA">
        <w:rPr>
          <w:rFonts w:eastAsia="Times New Roman" w:cs="Times New Roman"/>
          <w:lang w:bidi="en-US"/>
        </w:rPr>
        <w:t>увидеть информацию по вашим маржинальным параметрам вы сможете</w:t>
      </w:r>
      <w:r>
        <w:rPr>
          <w:rFonts w:eastAsia="Times New Roman" w:cs="Times New Roman"/>
          <w:lang w:bidi="en-US"/>
        </w:rPr>
        <w:t xml:space="preserve"> в окне </w:t>
      </w:r>
      <w:r>
        <w:rPr>
          <w:rFonts w:eastAsia="Times New Roman" w:cs="Times New Roman"/>
          <w:lang w:val="en-US" w:bidi="en-US"/>
        </w:rPr>
        <w:t>Pos</w:t>
      </w:r>
      <w:r w:rsidRPr="00D277F3">
        <w:rPr>
          <w:rFonts w:eastAsia="Times New Roman" w:cs="Times New Roman"/>
          <w:lang w:bidi="en-US"/>
        </w:rPr>
        <w:t xml:space="preserve"> </w:t>
      </w:r>
      <w:r>
        <w:rPr>
          <w:rFonts w:eastAsia="Times New Roman" w:cs="Times New Roman"/>
          <w:lang w:val="en-US" w:bidi="en-US"/>
        </w:rPr>
        <w:t>List</w:t>
      </w:r>
      <w:r w:rsidRPr="00D277F3">
        <w:rPr>
          <w:rFonts w:eastAsia="Times New Roman" w:cs="Times New Roman"/>
          <w:lang w:bidi="en-US"/>
        </w:rPr>
        <w:t xml:space="preserve"> 2. </w:t>
      </w:r>
      <w:r w:rsidRPr="007F57DA">
        <w:rPr>
          <w:rFonts w:eastAsia="Times New Roman" w:cs="Times New Roman"/>
          <w:lang w:bidi="en-US"/>
        </w:rPr>
        <w:br/>
      </w:r>
      <w:r>
        <w:rPr>
          <w:rFonts w:eastAsia="Times New Roman" w:cs="Times New Roman"/>
          <w:lang w:bidi="en-US"/>
        </w:rPr>
        <w:t xml:space="preserve">Для решения данной проблемы обратитесь к </w:t>
      </w:r>
      <w:r w:rsidR="0022131B">
        <w:rPr>
          <w:rFonts w:eastAsia="Times New Roman" w:cs="Times New Roman"/>
          <w:lang w:bidi="en-US"/>
        </w:rPr>
        <w:t>вашему контрагенту</w:t>
      </w:r>
      <w:r>
        <w:rPr>
          <w:rFonts w:eastAsia="Times New Roman" w:cs="Times New Roman"/>
          <w:lang w:bidi="en-US"/>
        </w:rPr>
        <w:t xml:space="preserve">. </w:t>
      </w:r>
    </w:p>
    <w:p w:rsidR="001243DA" w:rsidRPr="0022131B" w:rsidRDefault="001243DA" w:rsidP="0022131B">
      <w:pPr>
        <w:rPr>
          <w:rFonts w:eastAsia="Times New Roman" w:cs="Times New Roman"/>
          <w:b/>
          <w:lang w:bidi="en-US"/>
        </w:rPr>
      </w:pPr>
    </w:p>
    <w:sectPr w:rsidR="001243DA" w:rsidRPr="0022131B" w:rsidSect="0048283A">
      <w:footerReference w:type="even" r:id="rId62"/>
      <w:footerReference w:type="default" r:id="rId63"/>
      <w:pgSz w:w="11906" w:h="16838"/>
      <w:pgMar w:top="1134" w:right="850" w:bottom="1134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6B56" w:rsidRDefault="00DE6B56" w:rsidP="006971B6">
      <w:pPr>
        <w:spacing w:after="0" w:line="240" w:lineRule="auto"/>
      </w:pPr>
      <w:r>
        <w:separator/>
      </w:r>
    </w:p>
  </w:endnote>
  <w:endnote w:type="continuationSeparator" w:id="0">
    <w:p w:rsidR="00DE6B56" w:rsidRDefault="00DE6B56" w:rsidP="006971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734B" w:rsidRDefault="00990E12" w:rsidP="006971B6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 w:rsidR="0053734B">
      <w:rPr>
        <w:rStyle w:val="ab"/>
      </w:rPr>
      <w:instrText xml:space="preserve">PAGE  </w:instrText>
    </w:r>
    <w:r>
      <w:rPr>
        <w:rStyle w:val="ab"/>
      </w:rPr>
      <w:fldChar w:fldCharType="end"/>
    </w:r>
  </w:p>
  <w:p w:rsidR="0053734B" w:rsidRDefault="0053734B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734B" w:rsidRDefault="00990E12" w:rsidP="006971B6">
    <w:pPr>
      <w:pStyle w:val="a9"/>
      <w:framePr w:wrap="around" w:vAnchor="text" w:hAnchor="margin" w:xAlign="center" w:y="1"/>
      <w:rPr>
        <w:rStyle w:val="ab"/>
      </w:rPr>
    </w:pPr>
    <w:r>
      <w:rPr>
        <w:rStyle w:val="ab"/>
      </w:rPr>
      <w:fldChar w:fldCharType="begin"/>
    </w:r>
    <w:r w:rsidR="0053734B">
      <w:rPr>
        <w:rStyle w:val="ab"/>
      </w:rPr>
      <w:instrText xml:space="preserve">PAGE  </w:instrText>
    </w:r>
    <w:r>
      <w:rPr>
        <w:rStyle w:val="ab"/>
      </w:rPr>
      <w:fldChar w:fldCharType="separate"/>
    </w:r>
    <w:r w:rsidR="00C16624">
      <w:rPr>
        <w:rStyle w:val="ab"/>
        <w:noProof/>
      </w:rPr>
      <w:t>12</w:t>
    </w:r>
    <w:r>
      <w:rPr>
        <w:rStyle w:val="ab"/>
      </w:rPr>
      <w:fldChar w:fldCharType="end"/>
    </w:r>
  </w:p>
  <w:p w:rsidR="0053734B" w:rsidRDefault="0053734B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6B56" w:rsidRDefault="00DE6B56" w:rsidP="006971B6">
      <w:pPr>
        <w:spacing w:after="0" w:line="240" w:lineRule="auto"/>
      </w:pPr>
      <w:r>
        <w:separator/>
      </w:r>
    </w:p>
  </w:footnote>
  <w:footnote w:type="continuationSeparator" w:id="0">
    <w:p w:rsidR="00DE6B56" w:rsidRDefault="00DE6B56" w:rsidP="006971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E5F24"/>
    <w:multiLevelType w:val="multilevel"/>
    <w:tmpl w:val="04090023"/>
    <w:lvl w:ilvl="0">
      <w:start w:val="1"/>
      <w:numFmt w:val="upperRoman"/>
      <w:pStyle w:val="1"/>
      <w:lvlText w:val="Article %1."/>
      <w:lvlJc w:val="left"/>
      <w:pPr>
        <w:ind w:left="0" w:firstLine="0"/>
      </w:pPr>
    </w:lvl>
    <w:lvl w:ilvl="1">
      <w:start w:val="1"/>
      <w:numFmt w:val="decimalZero"/>
      <w:pStyle w:val="2"/>
      <w:isLgl/>
      <w:lvlText w:val="Section %1.%2"/>
      <w:lvlJc w:val="left"/>
      <w:pPr>
        <w:ind w:left="0" w:firstLine="0"/>
      </w:pPr>
    </w:lvl>
    <w:lvl w:ilvl="2">
      <w:start w:val="1"/>
      <w:numFmt w:val="lowerLetter"/>
      <w:pStyle w:val="3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020944C8"/>
    <w:multiLevelType w:val="hybridMultilevel"/>
    <w:tmpl w:val="F4BC8B70"/>
    <w:lvl w:ilvl="0" w:tplc="4830ED36">
      <w:start w:val="1"/>
      <w:numFmt w:val="decimal"/>
      <w:lvlText w:val="%1)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0A3E148B"/>
    <w:multiLevelType w:val="hybridMultilevel"/>
    <w:tmpl w:val="9AD0B756"/>
    <w:lvl w:ilvl="0" w:tplc="779621F8">
      <w:start w:val="1"/>
      <w:numFmt w:val="decimal"/>
      <w:lvlText w:val="%1)"/>
      <w:lvlJc w:val="left"/>
      <w:pPr>
        <w:ind w:left="250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229" w:hanging="360"/>
      </w:pPr>
    </w:lvl>
    <w:lvl w:ilvl="2" w:tplc="0419001B" w:tentative="1">
      <w:start w:val="1"/>
      <w:numFmt w:val="lowerRoman"/>
      <w:lvlText w:val="%3."/>
      <w:lvlJc w:val="right"/>
      <w:pPr>
        <w:ind w:left="3949" w:hanging="180"/>
      </w:pPr>
    </w:lvl>
    <w:lvl w:ilvl="3" w:tplc="0419000F" w:tentative="1">
      <w:start w:val="1"/>
      <w:numFmt w:val="decimal"/>
      <w:lvlText w:val="%4."/>
      <w:lvlJc w:val="left"/>
      <w:pPr>
        <w:ind w:left="4669" w:hanging="360"/>
      </w:pPr>
    </w:lvl>
    <w:lvl w:ilvl="4" w:tplc="04190019" w:tentative="1">
      <w:start w:val="1"/>
      <w:numFmt w:val="lowerLetter"/>
      <w:lvlText w:val="%5."/>
      <w:lvlJc w:val="left"/>
      <w:pPr>
        <w:ind w:left="5389" w:hanging="360"/>
      </w:pPr>
    </w:lvl>
    <w:lvl w:ilvl="5" w:tplc="0419001B" w:tentative="1">
      <w:start w:val="1"/>
      <w:numFmt w:val="lowerRoman"/>
      <w:lvlText w:val="%6."/>
      <w:lvlJc w:val="right"/>
      <w:pPr>
        <w:ind w:left="6109" w:hanging="180"/>
      </w:pPr>
    </w:lvl>
    <w:lvl w:ilvl="6" w:tplc="0419000F" w:tentative="1">
      <w:start w:val="1"/>
      <w:numFmt w:val="decimal"/>
      <w:lvlText w:val="%7."/>
      <w:lvlJc w:val="left"/>
      <w:pPr>
        <w:ind w:left="6829" w:hanging="360"/>
      </w:pPr>
    </w:lvl>
    <w:lvl w:ilvl="7" w:tplc="04190019" w:tentative="1">
      <w:start w:val="1"/>
      <w:numFmt w:val="lowerLetter"/>
      <w:lvlText w:val="%8."/>
      <w:lvlJc w:val="left"/>
      <w:pPr>
        <w:ind w:left="7549" w:hanging="360"/>
      </w:pPr>
    </w:lvl>
    <w:lvl w:ilvl="8" w:tplc="0419001B" w:tentative="1">
      <w:start w:val="1"/>
      <w:numFmt w:val="lowerRoman"/>
      <w:lvlText w:val="%9."/>
      <w:lvlJc w:val="right"/>
      <w:pPr>
        <w:ind w:left="8269" w:hanging="180"/>
      </w:pPr>
    </w:lvl>
  </w:abstractNum>
  <w:abstractNum w:abstractNumId="3">
    <w:nsid w:val="0BAA1A3A"/>
    <w:multiLevelType w:val="hybridMultilevel"/>
    <w:tmpl w:val="9924922C"/>
    <w:lvl w:ilvl="0" w:tplc="04190003">
      <w:start w:val="1"/>
      <w:numFmt w:val="bullet"/>
      <w:lvlText w:val="o"/>
      <w:lvlJc w:val="left"/>
      <w:pPr>
        <w:ind w:left="927" w:hanging="360"/>
      </w:pPr>
      <w:rPr>
        <w:rFonts w:ascii="Courier New" w:hAnsi="Courier New" w:cs="Courier New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2F1578C"/>
    <w:multiLevelType w:val="hybridMultilevel"/>
    <w:tmpl w:val="DFBE121C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5">
    <w:nsid w:val="14AE1EBD"/>
    <w:multiLevelType w:val="hybridMultilevel"/>
    <w:tmpl w:val="F34C3E8E"/>
    <w:lvl w:ilvl="0" w:tplc="0419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6CE137F"/>
    <w:multiLevelType w:val="hybridMultilevel"/>
    <w:tmpl w:val="4D7633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0E9307C"/>
    <w:multiLevelType w:val="multilevel"/>
    <w:tmpl w:val="621C476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8">
    <w:nsid w:val="25F20055"/>
    <w:multiLevelType w:val="hybridMultilevel"/>
    <w:tmpl w:val="1FCAE4E2"/>
    <w:lvl w:ilvl="0" w:tplc="4A1C7BA0">
      <w:start w:val="1"/>
      <w:numFmt w:val="bullet"/>
      <w:pStyle w:val="a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27F93511"/>
    <w:multiLevelType w:val="multilevel"/>
    <w:tmpl w:val="9408955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sz w:val="22"/>
        <w:szCs w:val="22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0">
    <w:nsid w:val="31CE6053"/>
    <w:multiLevelType w:val="hybridMultilevel"/>
    <w:tmpl w:val="3CE6B3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8DA4635"/>
    <w:multiLevelType w:val="hybridMultilevel"/>
    <w:tmpl w:val="08A6468E"/>
    <w:lvl w:ilvl="0" w:tplc="56A0B3A4">
      <w:start w:val="1"/>
      <w:numFmt w:val="bullet"/>
      <w:pStyle w:val="a0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52C477C7"/>
    <w:multiLevelType w:val="hybridMultilevel"/>
    <w:tmpl w:val="3138B7C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542E405F"/>
    <w:multiLevelType w:val="hybridMultilevel"/>
    <w:tmpl w:val="90EE999C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DC75C41"/>
    <w:multiLevelType w:val="multilevel"/>
    <w:tmpl w:val="0B5AC01E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47" w:hanging="525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1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5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5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88" w:hanging="1800"/>
      </w:pPr>
      <w:rPr>
        <w:rFonts w:hint="default"/>
      </w:rPr>
    </w:lvl>
  </w:abstractNum>
  <w:abstractNum w:abstractNumId="15">
    <w:nsid w:val="5FBF7212"/>
    <w:multiLevelType w:val="multilevel"/>
    <w:tmpl w:val="B0F4EC68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2520"/>
      </w:pPr>
      <w:rPr>
        <w:rFonts w:hint="default"/>
      </w:rPr>
    </w:lvl>
  </w:abstractNum>
  <w:abstractNum w:abstractNumId="16">
    <w:nsid w:val="5FE353DB"/>
    <w:multiLevelType w:val="hybridMultilevel"/>
    <w:tmpl w:val="98629254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7">
    <w:nsid w:val="604D4397"/>
    <w:multiLevelType w:val="hybridMultilevel"/>
    <w:tmpl w:val="850699B2"/>
    <w:lvl w:ilvl="0" w:tplc="040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64A848AD"/>
    <w:multiLevelType w:val="multilevel"/>
    <w:tmpl w:val="B0F4EC68"/>
    <w:lvl w:ilvl="0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6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52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88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8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24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600" w:hanging="2520"/>
      </w:pPr>
      <w:rPr>
        <w:rFonts w:hint="default"/>
      </w:rPr>
    </w:lvl>
  </w:abstractNum>
  <w:abstractNum w:abstractNumId="19">
    <w:nsid w:val="668A1AAF"/>
    <w:multiLevelType w:val="hybridMultilevel"/>
    <w:tmpl w:val="0C7C6024"/>
    <w:lvl w:ilvl="0" w:tplc="B1BE6592">
      <w:start w:val="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41473ED"/>
    <w:multiLevelType w:val="multilevel"/>
    <w:tmpl w:val="CE3A11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1">
    <w:nsid w:val="750B6D7E"/>
    <w:multiLevelType w:val="multilevel"/>
    <w:tmpl w:val="AEB6F96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705" w:hanging="525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080" w:hanging="720"/>
      </w:pPr>
      <w:rPr>
        <w:rFonts w:hint="default"/>
        <w:sz w:val="24"/>
        <w:szCs w:val="24"/>
      </w:rPr>
    </w:lvl>
    <w:lvl w:ilvl="3">
      <w:start w:val="1"/>
      <w:numFmt w:val="decimal"/>
      <w:lvlText w:val="%1.%2.%3.%4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240" w:hanging="1800"/>
      </w:pPr>
      <w:rPr>
        <w:rFonts w:hint="default"/>
      </w:rPr>
    </w:lvl>
  </w:abstractNum>
  <w:abstractNum w:abstractNumId="22">
    <w:nsid w:val="75A75FD6"/>
    <w:multiLevelType w:val="hybridMultilevel"/>
    <w:tmpl w:val="C16829C2"/>
    <w:lvl w:ilvl="0" w:tplc="E838656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1"/>
  </w:num>
  <w:num w:numId="2">
    <w:abstractNumId w:val="12"/>
  </w:num>
  <w:num w:numId="3">
    <w:abstractNumId w:val="2"/>
  </w:num>
  <w:num w:numId="4">
    <w:abstractNumId w:val="1"/>
  </w:num>
  <w:num w:numId="5">
    <w:abstractNumId w:val="18"/>
  </w:num>
  <w:num w:numId="6">
    <w:abstractNumId w:val="15"/>
  </w:num>
  <w:num w:numId="7">
    <w:abstractNumId w:val="0"/>
  </w:num>
  <w:num w:numId="8">
    <w:abstractNumId w:val="8"/>
  </w:num>
  <w:num w:numId="9">
    <w:abstractNumId w:val="3"/>
  </w:num>
  <w:num w:numId="10">
    <w:abstractNumId w:val="5"/>
  </w:num>
  <w:num w:numId="11">
    <w:abstractNumId w:val="17"/>
  </w:num>
  <w:num w:numId="12">
    <w:abstractNumId w:val="4"/>
  </w:num>
  <w:num w:numId="13">
    <w:abstractNumId w:val="6"/>
  </w:num>
  <w:num w:numId="14">
    <w:abstractNumId w:val="16"/>
  </w:num>
  <w:num w:numId="15">
    <w:abstractNumId w:val="10"/>
  </w:num>
  <w:num w:numId="16">
    <w:abstractNumId w:val="20"/>
  </w:num>
  <w:num w:numId="17">
    <w:abstractNumId w:val="9"/>
  </w:num>
  <w:num w:numId="18">
    <w:abstractNumId w:val="19"/>
  </w:num>
  <w:num w:numId="19">
    <w:abstractNumId w:val="22"/>
  </w:num>
  <w:num w:numId="20">
    <w:abstractNumId w:val="14"/>
  </w:num>
  <w:num w:numId="21">
    <w:abstractNumId w:val="7"/>
  </w:num>
  <w:num w:numId="22">
    <w:abstractNumId w:val="21"/>
  </w:num>
  <w:num w:numId="23">
    <w:abstractNumId w:val="13"/>
  </w:num>
  <w:numIdMacAtCleanup w:val="19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1202"/>
  </w:hdrShapeDefaults>
  <w:footnotePr>
    <w:footnote w:id="-1"/>
    <w:footnote w:id="0"/>
  </w:footnotePr>
  <w:endnotePr>
    <w:endnote w:id="-1"/>
    <w:endnote w:id="0"/>
  </w:endnotePr>
  <w:compat/>
  <w:rsids>
    <w:rsidRoot w:val="002314D6"/>
    <w:rsid w:val="0002088B"/>
    <w:rsid w:val="000310BD"/>
    <w:rsid w:val="00046957"/>
    <w:rsid w:val="00052A54"/>
    <w:rsid w:val="0006422F"/>
    <w:rsid w:val="00080D9D"/>
    <w:rsid w:val="00091CA8"/>
    <w:rsid w:val="000B58EA"/>
    <w:rsid w:val="000C0B75"/>
    <w:rsid w:val="000D2FB3"/>
    <w:rsid w:val="000E0F46"/>
    <w:rsid w:val="0012332B"/>
    <w:rsid w:val="001243DA"/>
    <w:rsid w:val="00136C1C"/>
    <w:rsid w:val="0016797F"/>
    <w:rsid w:val="001A2C1C"/>
    <w:rsid w:val="001A5C96"/>
    <w:rsid w:val="001B30B5"/>
    <w:rsid w:val="001C4D96"/>
    <w:rsid w:val="001E0B44"/>
    <w:rsid w:val="00200180"/>
    <w:rsid w:val="0021185B"/>
    <w:rsid w:val="002122D9"/>
    <w:rsid w:val="0022131B"/>
    <w:rsid w:val="002314D6"/>
    <w:rsid w:val="00254771"/>
    <w:rsid w:val="0025788F"/>
    <w:rsid w:val="00261743"/>
    <w:rsid w:val="00261D0C"/>
    <w:rsid w:val="00263501"/>
    <w:rsid w:val="00271909"/>
    <w:rsid w:val="00281388"/>
    <w:rsid w:val="00285B38"/>
    <w:rsid w:val="0028715B"/>
    <w:rsid w:val="00287BA0"/>
    <w:rsid w:val="002A6270"/>
    <w:rsid w:val="002E3439"/>
    <w:rsid w:val="00310C5E"/>
    <w:rsid w:val="00313FF1"/>
    <w:rsid w:val="00315355"/>
    <w:rsid w:val="0032367D"/>
    <w:rsid w:val="00337011"/>
    <w:rsid w:val="0034078E"/>
    <w:rsid w:val="003528D1"/>
    <w:rsid w:val="00360E0B"/>
    <w:rsid w:val="00361820"/>
    <w:rsid w:val="00384ED5"/>
    <w:rsid w:val="00397AA4"/>
    <w:rsid w:val="003B6927"/>
    <w:rsid w:val="003B78CE"/>
    <w:rsid w:val="003C1074"/>
    <w:rsid w:val="003D2AC6"/>
    <w:rsid w:val="003D382A"/>
    <w:rsid w:val="003F43BB"/>
    <w:rsid w:val="00430183"/>
    <w:rsid w:val="00433AEF"/>
    <w:rsid w:val="00436AFC"/>
    <w:rsid w:val="00440E93"/>
    <w:rsid w:val="00447586"/>
    <w:rsid w:val="00451FA1"/>
    <w:rsid w:val="0046404E"/>
    <w:rsid w:val="00472B9A"/>
    <w:rsid w:val="00473774"/>
    <w:rsid w:val="0048283A"/>
    <w:rsid w:val="004839C7"/>
    <w:rsid w:val="00484D38"/>
    <w:rsid w:val="00487769"/>
    <w:rsid w:val="004A4F02"/>
    <w:rsid w:val="004B3529"/>
    <w:rsid w:val="004F6AC0"/>
    <w:rsid w:val="00526DB7"/>
    <w:rsid w:val="0053633A"/>
    <w:rsid w:val="0053734B"/>
    <w:rsid w:val="005419AC"/>
    <w:rsid w:val="005426BC"/>
    <w:rsid w:val="00543AB6"/>
    <w:rsid w:val="0054567E"/>
    <w:rsid w:val="005500B8"/>
    <w:rsid w:val="00590125"/>
    <w:rsid w:val="00596B43"/>
    <w:rsid w:val="005B7617"/>
    <w:rsid w:val="005C45F8"/>
    <w:rsid w:val="005E0925"/>
    <w:rsid w:val="005E6132"/>
    <w:rsid w:val="005E7D02"/>
    <w:rsid w:val="005F2170"/>
    <w:rsid w:val="005F2570"/>
    <w:rsid w:val="005F62BF"/>
    <w:rsid w:val="00616963"/>
    <w:rsid w:val="006239D0"/>
    <w:rsid w:val="00633B8B"/>
    <w:rsid w:val="006427A6"/>
    <w:rsid w:val="00643B36"/>
    <w:rsid w:val="006504FF"/>
    <w:rsid w:val="0068307A"/>
    <w:rsid w:val="00687514"/>
    <w:rsid w:val="006878A3"/>
    <w:rsid w:val="006971B6"/>
    <w:rsid w:val="006A22A3"/>
    <w:rsid w:val="006A3F23"/>
    <w:rsid w:val="006C1154"/>
    <w:rsid w:val="006D2884"/>
    <w:rsid w:val="006D3D7E"/>
    <w:rsid w:val="006E451C"/>
    <w:rsid w:val="007014DA"/>
    <w:rsid w:val="00706BA9"/>
    <w:rsid w:val="00707918"/>
    <w:rsid w:val="00707CE3"/>
    <w:rsid w:val="00712D25"/>
    <w:rsid w:val="00726CC8"/>
    <w:rsid w:val="00740BA9"/>
    <w:rsid w:val="00742397"/>
    <w:rsid w:val="007432C6"/>
    <w:rsid w:val="0076539A"/>
    <w:rsid w:val="007969EF"/>
    <w:rsid w:val="007A5A55"/>
    <w:rsid w:val="007D3684"/>
    <w:rsid w:val="007D6587"/>
    <w:rsid w:val="007E71FC"/>
    <w:rsid w:val="007F394D"/>
    <w:rsid w:val="007F57DA"/>
    <w:rsid w:val="00832969"/>
    <w:rsid w:val="00836A9E"/>
    <w:rsid w:val="00852FF5"/>
    <w:rsid w:val="00891007"/>
    <w:rsid w:val="008920FD"/>
    <w:rsid w:val="008A6053"/>
    <w:rsid w:val="008C13B2"/>
    <w:rsid w:val="008F41DD"/>
    <w:rsid w:val="00905F41"/>
    <w:rsid w:val="00913CEE"/>
    <w:rsid w:val="0092144A"/>
    <w:rsid w:val="009421FF"/>
    <w:rsid w:val="00983015"/>
    <w:rsid w:val="0098324B"/>
    <w:rsid w:val="0098421A"/>
    <w:rsid w:val="00990E12"/>
    <w:rsid w:val="009C2EF0"/>
    <w:rsid w:val="009D7182"/>
    <w:rsid w:val="009F0968"/>
    <w:rsid w:val="009F4B2C"/>
    <w:rsid w:val="009F78D2"/>
    <w:rsid w:val="00A14DCF"/>
    <w:rsid w:val="00A22778"/>
    <w:rsid w:val="00A54200"/>
    <w:rsid w:val="00A669D8"/>
    <w:rsid w:val="00A71B19"/>
    <w:rsid w:val="00A73BFE"/>
    <w:rsid w:val="00A8445A"/>
    <w:rsid w:val="00AB38B0"/>
    <w:rsid w:val="00AC28E4"/>
    <w:rsid w:val="00AC4523"/>
    <w:rsid w:val="00AD1055"/>
    <w:rsid w:val="00AD4EA4"/>
    <w:rsid w:val="00AE2CDD"/>
    <w:rsid w:val="00AE4446"/>
    <w:rsid w:val="00AE6EA8"/>
    <w:rsid w:val="00AF2630"/>
    <w:rsid w:val="00B31BA8"/>
    <w:rsid w:val="00B32B20"/>
    <w:rsid w:val="00B83AE6"/>
    <w:rsid w:val="00B901C3"/>
    <w:rsid w:val="00B92FB1"/>
    <w:rsid w:val="00B947DF"/>
    <w:rsid w:val="00BC21F5"/>
    <w:rsid w:val="00BD2BCD"/>
    <w:rsid w:val="00BF17E0"/>
    <w:rsid w:val="00BF69D9"/>
    <w:rsid w:val="00C033CE"/>
    <w:rsid w:val="00C07B70"/>
    <w:rsid w:val="00C12EC1"/>
    <w:rsid w:val="00C1430D"/>
    <w:rsid w:val="00C16624"/>
    <w:rsid w:val="00C176FE"/>
    <w:rsid w:val="00C32EC4"/>
    <w:rsid w:val="00C51974"/>
    <w:rsid w:val="00C52C79"/>
    <w:rsid w:val="00C83D79"/>
    <w:rsid w:val="00CA67C3"/>
    <w:rsid w:val="00CA78A5"/>
    <w:rsid w:val="00CB211C"/>
    <w:rsid w:val="00CB24E3"/>
    <w:rsid w:val="00CD68AE"/>
    <w:rsid w:val="00D01E5C"/>
    <w:rsid w:val="00D07070"/>
    <w:rsid w:val="00D23966"/>
    <w:rsid w:val="00D23B83"/>
    <w:rsid w:val="00D277F3"/>
    <w:rsid w:val="00D30667"/>
    <w:rsid w:val="00D51A77"/>
    <w:rsid w:val="00D53017"/>
    <w:rsid w:val="00D53A6E"/>
    <w:rsid w:val="00D54CD6"/>
    <w:rsid w:val="00D564D8"/>
    <w:rsid w:val="00D67706"/>
    <w:rsid w:val="00D718D2"/>
    <w:rsid w:val="00D869A6"/>
    <w:rsid w:val="00D95A7B"/>
    <w:rsid w:val="00DB5631"/>
    <w:rsid w:val="00DD229D"/>
    <w:rsid w:val="00DE0E02"/>
    <w:rsid w:val="00DE6B56"/>
    <w:rsid w:val="00E0465E"/>
    <w:rsid w:val="00E10931"/>
    <w:rsid w:val="00E50E28"/>
    <w:rsid w:val="00E510CF"/>
    <w:rsid w:val="00E55CE0"/>
    <w:rsid w:val="00E83529"/>
    <w:rsid w:val="00EC0B7E"/>
    <w:rsid w:val="00EC2881"/>
    <w:rsid w:val="00EC4673"/>
    <w:rsid w:val="00ED5590"/>
    <w:rsid w:val="00EE7391"/>
    <w:rsid w:val="00EE7454"/>
    <w:rsid w:val="00F0494A"/>
    <w:rsid w:val="00F12A76"/>
    <w:rsid w:val="00F23E7C"/>
    <w:rsid w:val="00F43F67"/>
    <w:rsid w:val="00F47F98"/>
    <w:rsid w:val="00F51089"/>
    <w:rsid w:val="00F564D7"/>
    <w:rsid w:val="00F57F33"/>
    <w:rsid w:val="00F6155A"/>
    <w:rsid w:val="00F65421"/>
    <w:rsid w:val="00F75030"/>
    <w:rsid w:val="00F83BD1"/>
    <w:rsid w:val="00F94272"/>
    <w:rsid w:val="00F94FB2"/>
    <w:rsid w:val="00F96E84"/>
    <w:rsid w:val="00FA03B2"/>
    <w:rsid w:val="00FC3970"/>
    <w:rsid w:val="00FC3AA2"/>
    <w:rsid w:val="00FD2D4E"/>
    <w:rsid w:val="00FF277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51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1">
    <w:name w:val="Normal"/>
    <w:qFormat/>
    <w:rsid w:val="00447586"/>
  </w:style>
  <w:style w:type="paragraph" w:styleId="1">
    <w:name w:val="heading 1"/>
    <w:basedOn w:val="a1"/>
    <w:next w:val="a1"/>
    <w:link w:val="10"/>
    <w:uiPriority w:val="9"/>
    <w:qFormat/>
    <w:rsid w:val="000E0F46"/>
    <w:pPr>
      <w:keepNext/>
      <w:keepLines/>
      <w:numPr>
        <w:numId w:val="7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2">
    <w:name w:val="heading 2"/>
    <w:basedOn w:val="a1"/>
    <w:next w:val="a1"/>
    <w:link w:val="20"/>
    <w:uiPriority w:val="9"/>
    <w:semiHidden/>
    <w:unhideWhenUsed/>
    <w:qFormat/>
    <w:rsid w:val="007A5A55"/>
    <w:pPr>
      <w:keepNext/>
      <w:keepLines/>
      <w:numPr>
        <w:ilvl w:val="1"/>
        <w:numId w:val="7"/>
      </w:numPr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1"/>
    <w:next w:val="a1"/>
    <w:link w:val="30"/>
    <w:uiPriority w:val="9"/>
    <w:unhideWhenUsed/>
    <w:qFormat/>
    <w:rsid w:val="00590125"/>
    <w:pPr>
      <w:keepNext/>
      <w:keepLines/>
      <w:numPr>
        <w:ilvl w:val="2"/>
        <w:numId w:val="7"/>
      </w:numPr>
      <w:spacing w:before="200" w:after="0" w:line="480" w:lineRule="auto"/>
      <w:outlineLvl w:val="2"/>
    </w:pPr>
    <w:rPr>
      <w:rFonts w:ascii="Calibri" w:eastAsia="Times New Roman" w:hAnsi="Calibri" w:cs="Times New Roman"/>
      <w:b/>
      <w:bCs/>
      <w:lang w:val="en-US" w:bidi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34"/>
    <w:qFormat/>
    <w:rsid w:val="002314D6"/>
    <w:pPr>
      <w:ind w:left="720"/>
      <w:contextualSpacing/>
    </w:pPr>
  </w:style>
  <w:style w:type="paragraph" w:styleId="a6">
    <w:name w:val="Balloon Text"/>
    <w:basedOn w:val="a1"/>
    <w:link w:val="a7"/>
    <w:uiPriority w:val="99"/>
    <w:semiHidden/>
    <w:unhideWhenUsed/>
    <w:rsid w:val="00726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726CC8"/>
    <w:rPr>
      <w:rFonts w:ascii="Tahoma" w:hAnsi="Tahoma" w:cs="Tahoma"/>
      <w:sz w:val="16"/>
      <w:szCs w:val="16"/>
    </w:rPr>
  </w:style>
  <w:style w:type="paragraph" w:customStyle="1" w:styleId="a0">
    <w:name w:val="списки"/>
    <w:basedOn w:val="a1"/>
    <w:link w:val="a8"/>
    <w:qFormat/>
    <w:rsid w:val="00AC4523"/>
    <w:pPr>
      <w:numPr>
        <w:numId w:val="1"/>
      </w:numPr>
      <w:spacing w:line="240" w:lineRule="auto"/>
    </w:pPr>
    <w:rPr>
      <w:rFonts w:ascii="Calibri" w:eastAsia="Times New Roman" w:hAnsi="Calibri" w:cs="Times New Roman"/>
      <w:lang w:val="en-US" w:bidi="en-US"/>
    </w:rPr>
  </w:style>
  <w:style w:type="character" w:customStyle="1" w:styleId="a8">
    <w:name w:val="списки Знак"/>
    <w:basedOn w:val="a2"/>
    <w:link w:val="a0"/>
    <w:rsid w:val="00AC4523"/>
    <w:rPr>
      <w:rFonts w:ascii="Calibri" w:eastAsia="Times New Roman" w:hAnsi="Calibri" w:cs="Times New Roman"/>
      <w:lang w:val="en-US" w:bidi="en-US"/>
    </w:rPr>
  </w:style>
  <w:style w:type="character" w:customStyle="1" w:styleId="30">
    <w:name w:val="Заголовок 3 Знак"/>
    <w:basedOn w:val="a2"/>
    <w:link w:val="3"/>
    <w:uiPriority w:val="9"/>
    <w:rsid w:val="00590125"/>
    <w:rPr>
      <w:rFonts w:ascii="Calibri" w:eastAsia="Times New Roman" w:hAnsi="Calibri" w:cs="Times New Roman"/>
      <w:b/>
      <w:bCs/>
      <w:lang w:val="en-US" w:bidi="en-US"/>
    </w:rPr>
  </w:style>
  <w:style w:type="character" w:customStyle="1" w:styleId="20">
    <w:name w:val="Заголовок 2 Знак"/>
    <w:basedOn w:val="a2"/>
    <w:link w:val="2"/>
    <w:uiPriority w:val="9"/>
    <w:semiHidden/>
    <w:rsid w:val="007A5A5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2"/>
    <w:link w:val="1"/>
    <w:uiPriority w:val="9"/>
    <w:rsid w:val="000E0F46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paragraph" w:styleId="a">
    <w:name w:val="TOC Heading"/>
    <w:basedOn w:val="1"/>
    <w:next w:val="a1"/>
    <w:uiPriority w:val="39"/>
    <w:unhideWhenUsed/>
    <w:qFormat/>
    <w:rsid w:val="00A22778"/>
    <w:pPr>
      <w:numPr>
        <w:numId w:val="8"/>
      </w:numPr>
      <w:spacing w:line="360" w:lineRule="auto"/>
      <w:ind w:right="-285"/>
      <w:outlineLvl w:val="9"/>
    </w:pPr>
    <w:rPr>
      <w:rFonts w:asciiTheme="minorHAnsi" w:eastAsiaTheme="minorEastAsia" w:hAnsiTheme="minorHAnsi" w:cstheme="minorBidi"/>
      <w:b w:val="0"/>
      <w:bCs w:val="0"/>
      <w:color w:val="auto"/>
      <w:kern w:val="2"/>
      <w:sz w:val="24"/>
      <w:szCs w:val="24"/>
      <w:lang w:eastAsia="ja-JP"/>
    </w:rPr>
  </w:style>
  <w:style w:type="paragraph" w:styleId="31">
    <w:name w:val="toc 3"/>
    <w:basedOn w:val="a1"/>
    <w:next w:val="a1"/>
    <w:autoRedefine/>
    <w:uiPriority w:val="39"/>
    <w:unhideWhenUsed/>
    <w:qFormat/>
    <w:rsid w:val="00313FF1"/>
    <w:pPr>
      <w:tabs>
        <w:tab w:val="right" w:leader="dot" w:pos="10620"/>
      </w:tabs>
      <w:spacing w:after="0"/>
      <w:ind w:left="440"/>
    </w:pPr>
    <w:rPr>
      <w:rFonts w:asciiTheme="majorHAnsi" w:hAnsiTheme="majorHAnsi"/>
      <w:b/>
      <w:noProof/>
      <w:lang w:bidi="en-US"/>
    </w:rPr>
  </w:style>
  <w:style w:type="paragraph" w:styleId="11">
    <w:name w:val="toc 1"/>
    <w:basedOn w:val="a1"/>
    <w:next w:val="a1"/>
    <w:autoRedefine/>
    <w:uiPriority w:val="39"/>
    <w:unhideWhenUsed/>
    <w:qFormat/>
    <w:rsid w:val="00AD4EA4"/>
    <w:pPr>
      <w:tabs>
        <w:tab w:val="left" w:pos="880"/>
        <w:tab w:val="right" w:leader="dot" w:pos="10620"/>
      </w:tabs>
      <w:spacing w:before="120" w:after="0"/>
      <w:ind w:left="284"/>
      <w:outlineLvl w:val="0"/>
    </w:pPr>
    <w:rPr>
      <w:rFonts w:asciiTheme="majorHAnsi" w:hAnsiTheme="majorHAnsi"/>
      <w:b/>
      <w:bCs/>
      <w:iCs/>
      <w:noProof/>
      <w:lang w:bidi="en-US"/>
    </w:rPr>
  </w:style>
  <w:style w:type="paragraph" w:styleId="21">
    <w:name w:val="toc 2"/>
    <w:basedOn w:val="a1"/>
    <w:next w:val="a1"/>
    <w:autoRedefine/>
    <w:uiPriority w:val="39"/>
    <w:unhideWhenUsed/>
    <w:qFormat/>
    <w:rsid w:val="00313FF1"/>
    <w:pPr>
      <w:tabs>
        <w:tab w:val="right" w:leader="dot" w:pos="10620"/>
      </w:tabs>
      <w:spacing w:before="120" w:after="0"/>
      <w:ind w:left="426"/>
    </w:pPr>
    <w:rPr>
      <w:b/>
      <w:bCs/>
    </w:rPr>
  </w:style>
  <w:style w:type="paragraph" w:styleId="4">
    <w:name w:val="toc 4"/>
    <w:basedOn w:val="a1"/>
    <w:next w:val="a1"/>
    <w:autoRedefine/>
    <w:uiPriority w:val="39"/>
    <w:unhideWhenUsed/>
    <w:rsid w:val="000E0F46"/>
    <w:pPr>
      <w:spacing w:after="0"/>
      <w:ind w:left="660"/>
    </w:pPr>
    <w:rPr>
      <w:sz w:val="20"/>
      <w:szCs w:val="20"/>
    </w:rPr>
  </w:style>
  <w:style w:type="paragraph" w:styleId="5">
    <w:name w:val="toc 5"/>
    <w:basedOn w:val="a1"/>
    <w:next w:val="a1"/>
    <w:autoRedefine/>
    <w:uiPriority w:val="39"/>
    <w:unhideWhenUsed/>
    <w:rsid w:val="000E0F46"/>
    <w:pPr>
      <w:spacing w:after="0"/>
      <w:ind w:left="880"/>
    </w:pPr>
    <w:rPr>
      <w:sz w:val="20"/>
      <w:szCs w:val="20"/>
    </w:rPr>
  </w:style>
  <w:style w:type="paragraph" w:styleId="6">
    <w:name w:val="toc 6"/>
    <w:basedOn w:val="a1"/>
    <w:next w:val="a1"/>
    <w:autoRedefine/>
    <w:uiPriority w:val="39"/>
    <w:unhideWhenUsed/>
    <w:rsid w:val="000E0F46"/>
    <w:pPr>
      <w:spacing w:after="0"/>
      <w:ind w:left="1100"/>
    </w:pPr>
    <w:rPr>
      <w:sz w:val="20"/>
      <w:szCs w:val="20"/>
    </w:rPr>
  </w:style>
  <w:style w:type="paragraph" w:styleId="7">
    <w:name w:val="toc 7"/>
    <w:basedOn w:val="a1"/>
    <w:next w:val="a1"/>
    <w:autoRedefine/>
    <w:uiPriority w:val="39"/>
    <w:unhideWhenUsed/>
    <w:rsid w:val="000E0F46"/>
    <w:pPr>
      <w:spacing w:after="0"/>
      <w:ind w:left="1320"/>
    </w:pPr>
    <w:rPr>
      <w:sz w:val="20"/>
      <w:szCs w:val="20"/>
    </w:rPr>
  </w:style>
  <w:style w:type="paragraph" w:styleId="8">
    <w:name w:val="toc 8"/>
    <w:basedOn w:val="a1"/>
    <w:next w:val="a1"/>
    <w:autoRedefine/>
    <w:uiPriority w:val="39"/>
    <w:unhideWhenUsed/>
    <w:rsid w:val="000E0F46"/>
    <w:pPr>
      <w:spacing w:after="0"/>
      <w:ind w:left="1540"/>
    </w:pPr>
    <w:rPr>
      <w:sz w:val="20"/>
      <w:szCs w:val="20"/>
    </w:rPr>
  </w:style>
  <w:style w:type="paragraph" w:styleId="9">
    <w:name w:val="toc 9"/>
    <w:basedOn w:val="a1"/>
    <w:next w:val="a1"/>
    <w:autoRedefine/>
    <w:uiPriority w:val="39"/>
    <w:unhideWhenUsed/>
    <w:rsid w:val="000E0F46"/>
    <w:pPr>
      <w:spacing w:after="0"/>
      <w:ind w:left="1760"/>
    </w:pPr>
    <w:rPr>
      <w:sz w:val="20"/>
      <w:szCs w:val="20"/>
    </w:rPr>
  </w:style>
  <w:style w:type="paragraph" w:styleId="a9">
    <w:name w:val="footer"/>
    <w:basedOn w:val="a1"/>
    <w:link w:val="aa"/>
    <w:uiPriority w:val="99"/>
    <w:unhideWhenUsed/>
    <w:rsid w:val="006971B6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aa">
    <w:name w:val="Нижний колонтитул Знак"/>
    <w:basedOn w:val="a2"/>
    <w:link w:val="a9"/>
    <w:uiPriority w:val="99"/>
    <w:rsid w:val="006971B6"/>
  </w:style>
  <w:style w:type="character" w:styleId="ab">
    <w:name w:val="page number"/>
    <w:basedOn w:val="a2"/>
    <w:uiPriority w:val="99"/>
    <w:semiHidden/>
    <w:unhideWhenUsed/>
    <w:rsid w:val="006971B6"/>
  </w:style>
  <w:style w:type="character" w:styleId="ac">
    <w:name w:val="Hyperlink"/>
    <w:basedOn w:val="a2"/>
    <w:uiPriority w:val="99"/>
    <w:unhideWhenUsed/>
    <w:rsid w:val="00A2277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 mv">
  <w:docDefaults>
    <w:rPrDefault>
      <w:rPr>
        <w:rFonts w:asciiTheme="minorHAnsi" w:eastAsiaTheme="minorEastAsia" w:hAnsiTheme="minorHAnsi" w:cstheme="minorBidi"/>
        <w:sz w:val="24"/>
        <w:szCs w:val="24"/>
        <w:lang w:val="ru-RU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0425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emf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BB61221-F368-466F-8FD2-7D7CB4EBB7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119</TotalTime>
  <Pages>33</Pages>
  <Words>6930</Words>
  <Characters>39507</Characters>
  <Application>Microsoft Office Word</Application>
  <DocSecurity>0</DocSecurity>
  <Lines>329</Lines>
  <Paragraphs>92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vlad</dc:creator>
  <cp:keywords/>
  <dc:description/>
  <cp:lastModifiedBy>masha</cp:lastModifiedBy>
  <cp:revision>8</cp:revision>
  <dcterms:created xsi:type="dcterms:W3CDTF">2014-01-23T08:28:00Z</dcterms:created>
  <dcterms:modified xsi:type="dcterms:W3CDTF">2014-03-14T10:57:00Z</dcterms:modified>
</cp:coreProperties>
</file>